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2p14qghiwie4" w:id="0"/>
      <w:bookmarkEnd w:id="0"/>
      <w:r w:rsidDel="00000000" w:rsidR="00000000" w:rsidRPr="00000000">
        <w:rPr>
          <w:rtl w:val="0"/>
        </w:rPr>
        <w:t xml:space="preserve">Civic Conversation Organizer</w:t>
      </w:r>
    </w:p>
    <w:p w:rsidR="00000000" w:rsidDel="00000000" w:rsidP="00000000" w:rsidRDefault="00000000" w:rsidRPr="00000000" w14:paraId="00000002">
      <w:pPr>
        <w:pStyle w:val="Heading3"/>
        <w:spacing w:before="600" w:lineRule="auto"/>
        <w:rPr>
          <w:rFonts w:ascii="Newsreader" w:cs="Newsreader" w:eastAsia="Newsreader" w:hAnsi="Newsreader"/>
          <w:sz w:val="32"/>
          <w:szCs w:val="32"/>
          <w:u w:val="single"/>
        </w:rPr>
      </w:pPr>
      <w:bookmarkStart w:colFirst="0" w:colLast="0" w:name="_8yt61v1z9uqq" w:id="1"/>
      <w:bookmarkEnd w:id="1"/>
      <w:r w:rsidDel="00000000" w:rsidR="00000000" w:rsidRPr="00000000">
        <w:rPr>
          <w:rtl w:val="0"/>
        </w:rPr>
        <w:t xml:space="preserve">Conversation Topic: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ewsreader" w:cs="Newsreader" w:eastAsia="Newsreader" w:hAnsi="Newsreader"/>
          <w:b w:val="0"/>
          <w:color w:val="000000"/>
          <w:sz w:val="24"/>
          <w:szCs w:val="24"/>
          <w:rtl w:val="0"/>
        </w:rPr>
        <w:t xml:space="preserve">Equal Protection Clause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Newsreader" w:cs="Newsreader" w:eastAsia="Newsreader" w:hAnsi="Newsreader"/>
          <w:sz w:val="32"/>
          <w:szCs w:val="32"/>
        </w:rPr>
      </w:pPr>
      <w:bookmarkStart w:colFirst="0" w:colLast="0" w:name="_2339cowhaq17" w:id="2"/>
      <w:bookmarkEnd w:id="2"/>
      <w:r w:rsidDel="00000000" w:rsidR="00000000" w:rsidRPr="00000000">
        <w:rPr>
          <w:rtl w:val="0"/>
        </w:rPr>
        <w:t xml:space="preserve">Inquiry Question: </w:t>
      </w:r>
      <w:r w:rsidDel="00000000" w:rsidR="00000000" w:rsidRPr="00000000">
        <w:rPr>
          <w:rFonts w:ascii="Newsreader" w:cs="Newsreader" w:eastAsia="Newsreader" w:hAnsi="Newsreader"/>
          <w:b w:val="0"/>
          <w:color w:val="000000"/>
          <w:sz w:val="24"/>
          <w:szCs w:val="24"/>
          <w:rtl w:val="0"/>
        </w:rPr>
        <w:t xml:space="preserve">Does everyone have equal protection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obnkbchxibo1" w:id="3"/>
      <w:bookmarkEnd w:id="3"/>
      <w:r w:rsidDel="00000000" w:rsidR="00000000" w:rsidRPr="00000000">
        <w:rPr>
          <w:rtl w:val="0"/>
        </w:rPr>
        <w:t xml:space="preserve">Before the Civic Conversation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My personal goal for this civic conversation is the following: (Circle your goal.)</w:t>
      </w:r>
    </w:p>
    <w:tbl>
      <w:tblPr>
        <w:tblStyle w:val="Table1"/>
        <w:tblW w:w="108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760"/>
        <w:gridCol w:w="5040"/>
        <w:tblGridChange w:id="0">
          <w:tblGrid>
            <w:gridCol w:w="576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speak at least three times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refer to the text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ask a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speak out of uncertainty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build on others’ comments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0C">
      <w:pPr>
        <w:spacing w:after="0" w:before="300" w:lineRule="auto"/>
        <w:rPr/>
      </w:pPr>
      <w:r w:rsidDel="00000000" w:rsidR="00000000" w:rsidRPr="00000000">
        <w:rPr>
          <w:rtl w:val="0"/>
        </w:rPr>
        <w:t xml:space="preserve">Our class goal for this civic conversation is the following: (Circle the class goal.)</w:t>
      </w:r>
    </w:p>
    <w:tbl>
      <w:tblPr>
        <w:tblStyle w:val="Table2"/>
        <w:tblW w:w="108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775"/>
        <w:gridCol w:w="5025"/>
        <w:tblGridChange w:id="0">
          <w:tblGrid>
            <w:gridCol w:w="5775"/>
            <w:gridCol w:w="5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focus on ideas and values embedded in the text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invite everyone to share their ideas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remember that one person speaks at a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keep an open mind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use each others’ names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g08jnd44zst9" w:id="4"/>
      <w:bookmarkEnd w:id="4"/>
      <w:r w:rsidDel="00000000" w:rsidR="00000000" w:rsidRPr="00000000">
        <w:rPr>
          <w:rtl w:val="0"/>
        </w:rPr>
        <w:t xml:space="preserve">During Civic Conversation</w:t>
      </w:r>
    </w:p>
    <w:tbl>
      <w:tblPr>
        <w:tblStyle w:val="Table3"/>
        <w:tblW w:w="10800.0" w:type="dxa"/>
        <w:jc w:val="left"/>
        <w:tblBorders>
          <w:top w:color="d6d6d6" w:space="0" w:sz="8" w:val="single"/>
          <w:left w:color="d6d6d6" w:space="0" w:sz="8" w:val="single"/>
          <w:bottom w:color="d6d6d6" w:space="0" w:sz="8" w:val="single"/>
          <w:right w:color="d6d6d6" w:space="0" w:sz="8" w:val="single"/>
          <w:insideH w:color="d6d6d6" w:space="0" w:sz="8" w:val="single"/>
          <w:insideV w:color="d6d6d6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this space to record your ideas and wonderings as you listen to and participate in our civil dialogue.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3"/>
        <w:rPr/>
      </w:pPr>
      <w:bookmarkStart w:colFirst="0" w:colLast="0" w:name="_5pp7h8leu07w" w:id="5"/>
      <w:bookmarkEnd w:id="5"/>
      <w:r w:rsidDel="00000000" w:rsidR="00000000" w:rsidRPr="00000000">
        <w:rPr>
          <w:rtl w:val="0"/>
        </w:rPr>
        <w:t xml:space="preserve">After the Civic Conversation</w:t>
      </w:r>
    </w:p>
    <w:p w:rsidR="00000000" w:rsidDel="00000000" w:rsidP="00000000" w:rsidRDefault="00000000" w:rsidRPr="00000000" w14:paraId="00000029">
      <w:pPr>
        <w:spacing w:after="0" w:lineRule="auto"/>
        <w:rPr>
          <w:color w:val="231f20"/>
          <w:sz w:val="8"/>
          <w:szCs w:val="8"/>
        </w:rPr>
      </w:pPr>
      <w:r w:rsidDel="00000000" w:rsidR="00000000" w:rsidRPr="00000000">
        <w:rPr>
          <w:rtl w:val="0"/>
        </w:rPr>
        <w:t xml:space="preserve">Consider your experience with the civic conversation activity we just completed. Rate yourself and our class on our success in accomplishing our goals using the following scale: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1"/>
          <w:trHeight w:val="440.64" w:hRule="atLeast"/>
          <w:tblHeader w:val="0"/>
        </w:trPr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A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j12qurma80n7" w:id="6"/>
            <w:bookmarkEnd w:id="6"/>
            <w:r w:rsidDel="00000000" w:rsidR="00000000" w:rsidRPr="00000000">
              <w:rPr>
                <w:color w:val="f6f6f6"/>
                <w:rtl w:val="0"/>
              </w:rPr>
              <w:t xml:space="preserve">3 = Nailed It!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B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jqacy9w0uv77" w:id="7"/>
            <w:bookmarkEnd w:id="7"/>
            <w:r w:rsidDel="00000000" w:rsidR="00000000" w:rsidRPr="00000000">
              <w:rPr>
                <w:rtl w:val="0"/>
              </w:rPr>
              <w:t xml:space="preserve">2 = Getting There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C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fkq88f9nj9zj" w:id="8"/>
            <w:bookmarkEnd w:id="8"/>
            <w:r w:rsidDel="00000000" w:rsidR="00000000" w:rsidRPr="00000000">
              <w:rPr>
                <w:color w:val="f6f6f6"/>
                <w:rtl w:val="0"/>
              </w:rPr>
              <w:t xml:space="preserve">1 = A Goal for Next Time</w:t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350"/>
        <w:gridCol w:w="1665"/>
        <w:gridCol w:w="4785"/>
        <w:tblGridChange w:id="0">
          <w:tblGrid>
            <w:gridCol w:w="4350"/>
            <w:gridCol w:w="1665"/>
            <w:gridCol w:w="4785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E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9"/>
            <w:bookmarkEnd w:id="9"/>
            <w:r w:rsidDel="00000000" w:rsidR="00000000" w:rsidRPr="00000000">
              <w:rPr>
                <w:rtl w:val="0"/>
              </w:rPr>
              <w:t xml:space="preserve">Goals for Inquiry Learning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F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vudlzgid5nrl" w:id="10"/>
            <w:bookmarkEnd w:id="10"/>
            <w:r w:rsidDel="00000000" w:rsidR="00000000" w:rsidRPr="00000000">
              <w:rPr>
                <w:rtl w:val="0"/>
              </w:rPr>
              <w:t xml:space="preserve">Your Rating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0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4yr9bqg6doy" w:id="11"/>
            <w:bookmarkEnd w:id="11"/>
            <w:r w:rsidDel="00000000" w:rsidR="00000000" w:rsidRPr="00000000">
              <w:rPr>
                <w:rtl w:val="0"/>
              </w:rPr>
              <w:t xml:space="preserve">Your Reasoning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My personal goal: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3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6tqm9jau1k1" w:id="12"/>
            <w:bookmarkEnd w:id="12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gave this ranking because…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Our class goal: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7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lejog9ho3ypc" w:id="13"/>
            <w:bookmarkEnd w:id="13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gave this ranking because…</w:t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A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bjotovo4l75" w:id="14"/>
            <w:bookmarkEnd w:id="14"/>
            <w:r w:rsidDel="00000000" w:rsidR="00000000" w:rsidRPr="00000000">
              <w:rPr>
                <w:rtl w:val="0"/>
              </w:rPr>
              <w:t xml:space="preserve">What Else Do You Think?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positive outcome of today’s </w:t>
            </w:r>
            <w:r w:rsidDel="00000000" w:rsidR="00000000" w:rsidRPr="00000000">
              <w:rPr>
                <w:rtl w:val="0"/>
              </w:rPr>
              <w:t xml:space="preserve">civic conversation</w:t>
            </w:r>
            <w:r w:rsidDel="00000000" w:rsidR="00000000" w:rsidRPr="00000000">
              <w:rPr>
                <w:color w:val="231f20"/>
                <w:rtl w:val="0"/>
              </w:rPr>
              <w:t xml:space="preserve"> is…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way to improve for our next </w:t>
            </w:r>
            <w:r w:rsidDel="00000000" w:rsidR="00000000" w:rsidRPr="00000000">
              <w:rPr>
                <w:rtl w:val="0"/>
              </w:rPr>
              <w:t xml:space="preserve">civic conversation</w:t>
            </w:r>
            <w:r w:rsidDel="00000000" w:rsidR="00000000" w:rsidRPr="00000000">
              <w:rPr>
                <w:color w:val="231f20"/>
                <w:rtl w:val="0"/>
              </w:rPr>
              <w:t xml:space="preserve"> is to…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New ideas that my classmates and I now have are…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Things I still wonder about include…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Style w:val="Heading6"/>
      <w:rPr/>
    </w:pPr>
    <w:bookmarkStart w:colFirst="0" w:colLast="0" w:name="_wz4xqz6ubvoc" w:id="16"/>
    <w:bookmarkEnd w:id="16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Style w:val="Heading5"/>
      <w:rPr/>
    </w:pPr>
    <w:bookmarkStart w:colFirst="0" w:colLast="0" w:name="_11dswytin9xs" w:id="15"/>
    <w:bookmarkEnd w:id="15"/>
    <w:r w:rsidDel="00000000" w:rsidR="00000000" w:rsidRPr="00000000">
      <w:rPr>
        <w:rtl w:val="0"/>
      </w:rPr>
      <w:t xml:space="preserve">U3 Explain: Civic Conversation Organizer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