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What is Your Opinion?</w:t>
        <w:br w:type="textWrapping"/>
        <w:t xml:space="preserve">Tracking Sheet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904"/>
        <w:gridCol w:w="1224"/>
        <w:gridCol w:w="1224"/>
        <w:gridCol w:w="1224"/>
        <w:gridCol w:w="1224"/>
        <w:tblGridChange w:id="0">
          <w:tblGrid>
            <w:gridCol w:w="5904"/>
            <w:gridCol w:w="1224"/>
            <w:gridCol w:w="1224"/>
            <w:gridCol w:w="1224"/>
            <w:gridCol w:w="122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36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Judicial review is necessary to check the power of the legislative and executive branches.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after="0" w:before="0" w:line="240" w:lineRule="auto"/>
              <w:rPr>
                <w:color w:val="f6f6f6"/>
              </w:rPr>
            </w:pPr>
            <w:bookmarkStart w:colFirst="0" w:colLast="0" w:name="_2zy9w26x7xm" w:id="1"/>
            <w:bookmarkEnd w:id="1"/>
            <w:r w:rsidDel="00000000" w:rsidR="00000000" w:rsidRPr="00000000">
              <w:rPr>
                <w:color w:val="f6f6f6"/>
                <w:rtl w:val="0"/>
              </w:rPr>
              <w:t xml:space="preserve">Round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after="0" w:before="0" w:line="240" w:lineRule="auto"/>
              <w:rPr>
                <w:color w:val="f6f6f6"/>
              </w:rPr>
            </w:pPr>
            <w:bookmarkStart w:colFirst="0" w:colLast="0" w:name="_fn85hj9exi1x" w:id="2"/>
            <w:bookmarkEnd w:id="2"/>
            <w:r w:rsidDel="00000000" w:rsidR="00000000" w:rsidRPr="00000000">
              <w:rPr>
                <w:color w:val="f6f6f6"/>
                <w:rtl w:val="0"/>
              </w:rPr>
              <w:t xml:space="preserve">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after="0" w:before="0" w:line="240" w:lineRule="auto"/>
              <w:rPr>
                <w:color w:val="f6f6f6"/>
              </w:rPr>
            </w:pPr>
            <w:bookmarkStart w:colFirst="0" w:colLast="0" w:name="_ld23gpz3iapg" w:id="3"/>
            <w:bookmarkEnd w:id="3"/>
            <w:r w:rsidDel="00000000" w:rsidR="00000000" w:rsidRPr="00000000">
              <w:rPr>
                <w:color w:val="f6f6f6"/>
                <w:rtl w:val="0"/>
              </w:rPr>
              <w:t xml:space="preserve">Disagree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4"/>
              <w:widowControl w:val="0"/>
              <w:spacing w:after="0" w:before="0" w:line="240" w:lineRule="auto"/>
              <w:rPr>
                <w:color w:val="f6f6f6"/>
              </w:rPr>
            </w:pPr>
            <w:bookmarkStart w:colFirst="0" w:colLast="0" w:name="_ycl8hdeykcmu" w:id="4"/>
            <w:bookmarkEnd w:id="4"/>
            <w:r w:rsidDel="00000000" w:rsidR="00000000" w:rsidRPr="00000000">
              <w:rPr>
                <w:color w:val="f6f6f6"/>
                <w:rtl w:val="0"/>
              </w:rPr>
              <w:t xml:space="preserve">Unsure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4"/>
              <w:widowControl w:val="0"/>
              <w:spacing w:after="0" w:before="0" w:line="240" w:lineRule="auto"/>
              <w:rPr>
                <w:b w:val="0"/>
              </w:rPr>
            </w:pPr>
            <w:bookmarkStart w:colFirst="0" w:colLast="0" w:name="_zc4krfdga0uj" w:id="5"/>
            <w:bookmarkEnd w:id="5"/>
            <w:r w:rsidDel="00000000" w:rsidR="00000000" w:rsidRPr="00000000">
              <w:rPr>
                <w:b w:val="0"/>
                <w:rtl w:val="0"/>
              </w:rPr>
              <w:t xml:space="preserve">1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4"/>
              <w:widowControl w:val="0"/>
              <w:spacing w:after="0" w:before="0" w:line="240" w:lineRule="auto"/>
              <w:rPr>
                <w:b w:val="0"/>
              </w:rPr>
            </w:pPr>
            <w:bookmarkStart w:colFirst="0" w:colLast="0" w:name="_fsnej0nm78t8" w:id="6"/>
            <w:bookmarkEnd w:id="6"/>
            <w:r w:rsidDel="00000000" w:rsidR="00000000" w:rsidRPr="00000000">
              <w:rPr>
                <w:b w:val="0"/>
                <w:rtl w:val="0"/>
              </w:rPr>
              <w:t xml:space="preserve">2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904"/>
        <w:gridCol w:w="1224"/>
        <w:gridCol w:w="1224"/>
        <w:gridCol w:w="1224"/>
        <w:gridCol w:w="1224"/>
        <w:tblGridChange w:id="0">
          <w:tblGrid>
            <w:gridCol w:w="5904"/>
            <w:gridCol w:w="1224"/>
            <w:gridCol w:w="1224"/>
            <w:gridCol w:w="1224"/>
            <w:gridCol w:w="122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Judicial review has increased the power of the U.S. Supreme Court over time.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f5w2cvxac6nf" w:id="7"/>
            <w:bookmarkEnd w:id="7"/>
            <w:r w:rsidDel="00000000" w:rsidR="00000000" w:rsidRPr="00000000">
              <w:rPr>
                <w:color w:val="f6f6f6"/>
                <w:rtl w:val="0"/>
              </w:rPr>
              <w:t xml:space="preserve">Round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u0gxyxi32ou4" w:id="8"/>
            <w:bookmarkEnd w:id="8"/>
            <w:r w:rsidDel="00000000" w:rsidR="00000000" w:rsidRPr="00000000">
              <w:rPr>
                <w:color w:val="f6f6f6"/>
                <w:rtl w:val="0"/>
              </w:rPr>
              <w:t xml:space="preserve">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57q8d8slq2c0" w:id="9"/>
            <w:bookmarkEnd w:id="9"/>
            <w:r w:rsidDel="00000000" w:rsidR="00000000" w:rsidRPr="00000000">
              <w:rPr>
                <w:color w:val="f6f6f6"/>
                <w:rtl w:val="0"/>
              </w:rPr>
              <w:t xml:space="preserve">Disagree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1oowi2yuaf94" w:id="10"/>
            <w:bookmarkEnd w:id="10"/>
            <w:r w:rsidDel="00000000" w:rsidR="00000000" w:rsidRPr="00000000">
              <w:rPr>
                <w:color w:val="f6f6f6"/>
                <w:rtl w:val="0"/>
              </w:rPr>
              <w:t xml:space="preserve">Unsure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wn967zcdd96w" w:id="11"/>
            <w:bookmarkEnd w:id="11"/>
            <w:r w:rsidDel="00000000" w:rsidR="00000000" w:rsidRPr="00000000">
              <w:rPr>
                <w:b w:val="0"/>
                <w:rtl w:val="0"/>
              </w:rPr>
              <w:t xml:space="preserve">1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gg73ono8ysy8" w:id="12"/>
            <w:bookmarkEnd w:id="12"/>
            <w:r w:rsidDel="00000000" w:rsidR="00000000" w:rsidRPr="00000000">
              <w:rPr>
                <w:b w:val="0"/>
                <w:rtl w:val="0"/>
              </w:rPr>
              <w:t xml:space="preserve">2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904"/>
        <w:gridCol w:w="1224"/>
        <w:gridCol w:w="1224"/>
        <w:gridCol w:w="1224"/>
        <w:gridCol w:w="1224"/>
        <w:tblGridChange w:id="0">
          <w:tblGrid>
            <w:gridCol w:w="5904"/>
            <w:gridCol w:w="1224"/>
            <w:gridCol w:w="1224"/>
            <w:gridCol w:w="1224"/>
            <w:gridCol w:w="122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after="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Chief Justice John Marshall would agree with the current-day use of judicial review.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hclbniy2qdqf" w:id="13"/>
            <w:bookmarkEnd w:id="13"/>
            <w:r w:rsidDel="00000000" w:rsidR="00000000" w:rsidRPr="00000000">
              <w:rPr>
                <w:color w:val="f6f6f6"/>
                <w:rtl w:val="0"/>
              </w:rPr>
              <w:t xml:space="preserve">Round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mv9ggfoh3eut" w:id="14"/>
            <w:bookmarkEnd w:id="14"/>
            <w:r w:rsidDel="00000000" w:rsidR="00000000" w:rsidRPr="00000000">
              <w:rPr>
                <w:color w:val="f6f6f6"/>
                <w:rtl w:val="0"/>
              </w:rPr>
              <w:t xml:space="preserve">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jp3o6yo3yu12" w:id="15"/>
            <w:bookmarkEnd w:id="15"/>
            <w:r w:rsidDel="00000000" w:rsidR="00000000" w:rsidRPr="00000000">
              <w:rPr>
                <w:color w:val="f6f6f6"/>
                <w:rtl w:val="0"/>
              </w:rPr>
              <w:t xml:space="preserve">Disagree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myca3qw4t2pn" w:id="16"/>
            <w:bookmarkEnd w:id="16"/>
            <w:r w:rsidDel="00000000" w:rsidR="00000000" w:rsidRPr="00000000">
              <w:rPr>
                <w:color w:val="f6f6f6"/>
                <w:rtl w:val="0"/>
              </w:rPr>
              <w:t xml:space="preserve">Unsure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qk4n6m5u1qaw" w:id="17"/>
            <w:bookmarkEnd w:id="17"/>
            <w:r w:rsidDel="00000000" w:rsidR="00000000" w:rsidRPr="00000000">
              <w:rPr>
                <w:b w:val="0"/>
                <w:rtl w:val="0"/>
              </w:rPr>
              <w:t xml:space="preserve">1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azgt4pkjn1et" w:id="18"/>
            <w:bookmarkEnd w:id="18"/>
            <w:r w:rsidDel="00000000" w:rsidR="00000000" w:rsidRPr="00000000">
              <w:rPr>
                <w:b w:val="0"/>
                <w:rtl w:val="0"/>
              </w:rPr>
              <w:t xml:space="preserve">2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904"/>
        <w:gridCol w:w="1224"/>
        <w:gridCol w:w="1224"/>
        <w:gridCol w:w="1224"/>
        <w:gridCol w:w="1224"/>
        <w:tblGridChange w:id="0">
          <w:tblGrid>
            <w:gridCol w:w="5904"/>
            <w:gridCol w:w="1224"/>
            <w:gridCol w:w="1224"/>
            <w:gridCol w:w="1224"/>
            <w:gridCol w:w="122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after="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expansion of individual rights would have happened even if the U.S. Supreme Court did not have the power of judicial review.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ar3pvna5ygsr" w:id="19"/>
            <w:bookmarkEnd w:id="19"/>
            <w:r w:rsidDel="00000000" w:rsidR="00000000" w:rsidRPr="00000000">
              <w:rPr>
                <w:color w:val="f6f6f6"/>
                <w:rtl w:val="0"/>
              </w:rPr>
              <w:t xml:space="preserve">Round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jcanu4v6k000" w:id="20"/>
            <w:bookmarkEnd w:id="20"/>
            <w:r w:rsidDel="00000000" w:rsidR="00000000" w:rsidRPr="00000000">
              <w:rPr>
                <w:color w:val="f6f6f6"/>
                <w:rtl w:val="0"/>
              </w:rPr>
              <w:t xml:space="preserve">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pwamlyga4ld" w:id="21"/>
            <w:bookmarkEnd w:id="21"/>
            <w:r w:rsidDel="00000000" w:rsidR="00000000" w:rsidRPr="00000000">
              <w:rPr>
                <w:color w:val="f6f6f6"/>
                <w:rtl w:val="0"/>
              </w:rPr>
              <w:t xml:space="preserve">Disagree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7uymauj4mnbp" w:id="22"/>
            <w:bookmarkEnd w:id="22"/>
            <w:r w:rsidDel="00000000" w:rsidR="00000000" w:rsidRPr="00000000">
              <w:rPr>
                <w:color w:val="f6f6f6"/>
                <w:rtl w:val="0"/>
              </w:rPr>
              <w:t xml:space="preserve">Unsure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1b09e9wjm6s" w:id="23"/>
            <w:bookmarkEnd w:id="23"/>
            <w:r w:rsidDel="00000000" w:rsidR="00000000" w:rsidRPr="00000000">
              <w:rPr>
                <w:b w:val="0"/>
                <w:rtl w:val="0"/>
              </w:rPr>
              <w:t xml:space="preserve">1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niofv1q6e4k0" w:id="24"/>
            <w:bookmarkEnd w:id="24"/>
            <w:r w:rsidDel="00000000" w:rsidR="00000000" w:rsidRPr="00000000">
              <w:rPr>
                <w:b w:val="0"/>
                <w:rtl w:val="0"/>
              </w:rPr>
              <w:t xml:space="preserve">2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5904"/>
        <w:gridCol w:w="1224"/>
        <w:gridCol w:w="1224"/>
        <w:gridCol w:w="1224"/>
        <w:gridCol w:w="1224"/>
        <w:tblGridChange w:id="0">
          <w:tblGrid>
            <w:gridCol w:w="5904"/>
            <w:gridCol w:w="1224"/>
            <w:gridCol w:w="1224"/>
            <w:gridCol w:w="1224"/>
            <w:gridCol w:w="122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after="0" w:lineRule="auto"/>
              <w:ind w:left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U.S. Supreme Court system should change to decrease its power of judicial review.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cadu1a4iq5fv" w:id="25"/>
            <w:bookmarkEnd w:id="25"/>
            <w:r w:rsidDel="00000000" w:rsidR="00000000" w:rsidRPr="00000000">
              <w:rPr>
                <w:color w:val="f6f6f6"/>
                <w:rtl w:val="0"/>
              </w:rPr>
              <w:t xml:space="preserve">Round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1ncrtc1fvh43" w:id="26"/>
            <w:bookmarkEnd w:id="26"/>
            <w:r w:rsidDel="00000000" w:rsidR="00000000" w:rsidRPr="00000000">
              <w:rPr>
                <w:color w:val="f6f6f6"/>
                <w:rtl w:val="0"/>
              </w:rPr>
              <w:t xml:space="preserve">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31v1rro5jv1v" w:id="27"/>
            <w:bookmarkEnd w:id="27"/>
            <w:r w:rsidDel="00000000" w:rsidR="00000000" w:rsidRPr="00000000">
              <w:rPr>
                <w:color w:val="f6f6f6"/>
                <w:rtl w:val="0"/>
              </w:rPr>
              <w:t xml:space="preserve">Disagree</w:t>
            </w:r>
          </w:p>
        </w:tc>
        <w:tc>
          <w:tcPr>
            <w:shd w:fill="231f2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4"/>
              <w:widowControl w:val="0"/>
              <w:spacing w:before="0" w:line="240" w:lineRule="auto"/>
              <w:rPr>
                <w:color w:val="f6f6f6"/>
              </w:rPr>
            </w:pPr>
            <w:bookmarkStart w:colFirst="0" w:colLast="0" w:name="_c8a3wge19yvl" w:id="28"/>
            <w:bookmarkEnd w:id="28"/>
            <w:r w:rsidDel="00000000" w:rsidR="00000000" w:rsidRPr="00000000">
              <w:rPr>
                <w:color w:val="f6f6f6"/>
                <w:rtl w:val="0"/>
              </w:rPr>
              <w:t xml:space="preserve">Unsure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ps63vrkbd4b2" w:id="29"/>
            <w:bookmarkEnd w:id="29"/>
            <w:r w:rsidDel="00000000" w:rsidR="00000000" w:rsidRPr="00000000">
              <w:rPr>
                <w:b w:val="0"/>
                <w:rtl w:val="0"/>
              </w:rPr>
              <w:t xml:space="preserve">1</w:t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f6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4"/>
              <w:widowControl w:val="0"/>
              <w:spacing w:before="0" w:line="240" w:lineRule="auto"/>
              <w:rPr>
                <w:b w:val="0"/>
              </w:rPr>
            </w:pPr>
            <w:bookmarkStart w:colFirst="0" w:colLast="0" w:name="_bloe6z3tlaje" w:id="30"/>
            <w:bookmarkEnd w:id="30"/>
            <w:r w:rsidDel="00000000" w:rsidR="00000000" w:rsidRPr="00000000">
              <w:rPr>
                <w:b w:val="0"/>
                <w:rtl w:val="0"/>
              </w:rPr>
              <w:t xml:space="preserve">2</w:t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d6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Style w:val="Heading6"/>
      <w:rPr>
        <w:b w:val="0"/>
      </w:rPr>
    </w:pPr>
    <w:bookmarkStart w:colFirst="0" w:colLast="0" w:name="_wz4xqz6ubvoc" w:id="32"/>
    <w:bookmarkEnd w:id="32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after="0" w:lineRule="auto"/>
      <w:jc w:val="right"/>
      <w:rPr>
        <w:color w:val="231f20"/>
      </w:rPr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U3 Evaluate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Style w:val="Heading5"/>
      <w:spacing w:after="300" w:line="192" w:lineRule="auto"/>
      <w:rPr/>
    </w:pPr>
    <w:bookmarkStart w:colFirst="0" w:colLast="0" w:name="_44sinio" w:id="31"/>
    <w:bookmarkEnd w:id="31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