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spacing w:after="300" w:before="0" w:line="192.00000000000003" w:lineRule="auto"/>
        <w:rPr>
          <w:sz w:val="76"/>
          <w:szCs w:val="76"/>
        </w:rPr>
      </w:pPr>
      <w:bookmarkStart w:colFirst="0" w:colLast="0" w:name="_szung7kk8jkk" w:id="0"/>
      <w:bookmarkEnd w:id="0"/>
      <w:r w:rsidDel="00000000" w:rsidR="00000000" w:rsidRPr="00000000">
        <w:rPr>
          <w:sz w:val="76"/>
          <w:szCs w:val="76"/>
          <w:rtl w:val="0"/>
        </w:rPr>
        <w:t xml:space="preserve">Unit 1: Inquiry Guide Activity</w:t>
      </w:r>
    </w:p>
    <w:tbl>
      <w:tblPr>
        <w:tblStyle w:val="Table1"/>
        <w:tblW w:w="10800.0" w:type="dxa"/>
        <w:jc w:val="left"/>
        <w:tblBorders>
          <w:top w:color="ffffff" w:space="0" w:sz="12" w:val="single"/>
          <w:left w:color="ffffff" w:space="0" w:sz="12" w:val="single"/>
          <w:bottom w:color="ffffff" w:space="0" w:sz="12" w:val="single"/>
          <w:right w:color="ffffff" w:space="0" w:sz="12" w:val="single"/>
          <w:insideH w:color="ffffff" w:space="0" w:sz="12" w:val="single"/>
          <w:insideV w:color="ffffff" w:space="0" w:sz="12" w:val="single"/>
        </w:tblBorders>
        <w:tblLayout w:type="fixed"/>
        <w:tblLook w:val="0600"/>
      </w:tblPr>
      <w:tblGrid>
        <w:gridCol w:w="2160"/>
        <w:gridCol w:w="2595"/>
        <w:gridCol w:w="645"/>
        <w:gridCol w:w="1515"/>
        <w:gridCol w:w="2085"/>
        <w:gridCol w:w="1800"/>
        <w:tblGridChange w:id="0">
          <w:tblGrid>
            <w:gridCol w:w="2160"/>
            <w:gridCol w:w="2595"/>
            <w:gridCol w:w="645"/>
            <w:gridCol w:w="1515"/>
            <w:gridCol w:w="2085"/>
            <w:gridCol w:w="1800"/>
          </w:tblGrid>
        </w:tblGridChange>
      </w:tblGrid>
      <w:tr>
        <w:trPr>
          <w:cantSplit w:val="0"/>
          <w:trHeight w:val="456.48" w:hRule="atLeast"/>
          <w:tblHeader w:val="0"/>
        </w:trPr>
        <w:tc>
          <w:tcPr>
            <w:gridSpan w:val="2"/>
            <w:shd w:fill="d6d6d6" w:val="clear"/>
            <w:tcMar>
              <w:top w:w="107.99999999999999" w:type="dxa"/>
              <w:left w:w="107.99999999999999" w:type="dxa"/>
              <w:bottom w:w="107.99999999999999" w:type="dxa"/>
              <w:right w:w="107.99999999999999" w:type="dxa"/>
            </w:tcMar>
          </w:tcPr>
          <w:p w:rsidR="00000000" w:rsidDel="00000000" w:rsidP="00000000" w:rsidRDefault="00000000" w:rsidRPr="00000000" w14:paraId="00000002">
            <w:pPr>
              <w:pStyle w:val="Heading4"/>
              <w:widowControl w:val="0"/>
              <w:spacing w:before="0" w:line="240" w:lineRule="auto"/>
              <w:rPr/>
            </w:pPr>
            <w:bookmarkStart w:colFirst="0" w:colLast="0" w:name="_d0v7peeds5le" w:id="1"/>
            <w:bookmarkEnd w:id="1"/>
            <w:r w:rsidDel="00000000" w:rsidR="00000000" w:rsidRPr="00000000">
              <w:rPr>
                <w:rtl w:val="0"/>
              </w:rPr>
              <w:t xml:space="preserve">Strategy: Elaborate</w:t>
            </w:r>
          </w:p>
        </w:tc>
        <w:tc>
          <w:tcPr>
            <w:gridSpan w:val="4"/>
            <w:shd w:fill="d6d6d6" w:val="clear"/>
            <w:tcMar>
              <w:top w:w="107.99999999999999" w:type="dxa"/>
              <w:left w:w="107.99999999999999" w:type="dxa"/>
              <w:bottom w:w="107.99999999999999" w:type="dxa"/>
              <w:right w:w="107.99999999999999" w:type="dxa"/>
            </w:tcMar>
          </w:tcPr>
          <w:p w:rsidR="00000000" w:rsidDel="00000000" w:rsidP="00000000" w:rsidRDefault="00000000" w:rsidRPr="00000000" w14:paraId="00000004">
            <w:pPr>
              <w:pStyle w:val="Heading4"/>
              <w:widowControl w:val="0"/>
              <w:spacing w:before="0" w:line="240" w:lineRule="auto"/>
              <w:rPr/>
            </w:pPr>
            <w:bookmarkStart w:colFirst="0" w:colLast="0" w:name="_tqqz682zkouk" w:id="2"/>
            <w:bookmarkEnd w:id="2"/>
            <w:r w:rsidDel="00000000" w:rsidR="00000000" w:rsidRPr="00000000">
              <w:rPr>
                <w:rtl w:val="0"/>
              </w:rPr>
              <w:t xml:space="preserve">Description</w:t>
            </w:r>
          </w:p>
        </w:tc>
      </w:tr>
      <w:tr>
        <w:trPr>
          <w:cantSplit w:val="0"/>
          <w:trHeight w:val="456.48" w:hRule="atLeast"/>
          <w:tblHeader w:val="0"/>
        </w:trPr>
        <w:tc>
          <w:tcPr>
            <w:gridSpan w:val="2"/>
            <w:shd w:fill="auto" w:val="clear"/>
            <w:tcMar>
              <w:top w:w="107.99999999999999" w:type="dxa"/>
              <w:left w:w="107.99999999999999" w:type="dxa"/>
              <w:bottom w:w="107.99999999999999" w:type="dxa"/>
              <w:right w:w="107.99999999999999" w:type="dxa"/>
            </w:tcMar>
          </w:tcPr>
          <w:p w:rsidR="00000000" w:rsidDel="00000000" w:rsidP="00000000" w:rsidRDefault="00000000" w:rsidRPr="00000000" w14:paraId="00000008">
            <w:pPr>
              <w:pStyle w:val="Heading4"/>
              <w:keepNext w:val="0"/>
              <w:keepLines w:val="0"/>
              <w:widowControl w:val="0"/>
              <w:spacing w:before="0" w:line="300" w:lineRule="auto"/>
              <w:rPr>
                <w:rFonts w:ascii="Newsreader" w:cs="Newsreader" w:eastAsia="Newsreader" w:hAnsi="Newsreader"/>
                <w:b w:val="0"/>
              </w:rPr>
            </w:pPr>
            <w:bookmarkStart w:colFirst="0" w:colLast="0" w:name="_3htzztclyian" w:id="5"/>
            <w:bookmarkEnd w:id="5"/>
            <w:r w:rsidDel="00000000" w:rsidR="00000000" w:rsidRPr="00000000">
              <w:rPr>
                <w:rFonts w:ascii="Newsreader" w:cs="Newsreader" w:eastAsia="Newsreader" w:hAnsi="Newsreader"/>
                <w:b w:val="0"/>
                <w:rtl w:val="0"/>
              </w:rPr>
              <w:t xml:space="preserve">Students deepen constitutional knowledge and civic dispositions by elaborating on new understandings through democratic experiences, such as role plays, games, and conceptual simulations.</w:t>
            </w:r>
          </w:p>
        </w:tc>
        <w:tc>
          <w:tcPr>
            <w:gridSpan w:val="4"/>
            <w:shd w:fill="auto" w:val="clear"/>
            <w:tcMar>
              <w:top w:w="107.99999999999999" w:type="dxa"/>
              <w:left w:w="107.99999999999999" w:type="dxa"/>
              <w:bottom w:w="107.99999999999999" w:type="dxa"/>
              <w:right w:w="107.99999999999999" w:type="dxa"/>
            </w:tcMar>
          </w:tcPr>
          <w:p w:rsidR="00000000" w:rsidDel="00000000" w:rsidP="00000000" w:rsidRDefault="00000000" w:rsidRPr="00000000" w14:paraId="0000000A">
            <w:pPr>
              <w:pStyle w:val="Heading4"/>
              <w:spacing w:before="0" w:line="300" w:lineRule="auto"/>
              <w:rPr>
                <w:rFonts w:ascii="Newsreader" w:cs="Newsreader" w:eastAsia="Newsreader" w:hAnsi="Newsreader"/>
                <w:b w:val="0"/>
              </w:rPr>
            </w:pPr>
            <w:bookmarkStart w:colFirst="0" w:colLast="0" w:name="_7xi960b42qur" w:id="6"/>
            <w:bookmarkEnd w:id="6"/>
            <w:r w:rsidDel="00000000" w:rsidR="00000000" w:rsidRPr="00000000">
              <w:rPr>
                <w:rFonts w:ascii="Newsreader" w:cs="Newsreader" w:eastAsia="Newsreader" w:hAnsi="Newsreader"/>
                <w:b w:val="0"/>
                <w:rtl w:val="0"/>
              </w:rPr>
              <w:t xml:space="preserve">In this lesson, students will decide between individual rights and the common good for their class by choosing an amount of candy. After playing the game, they will make connections to natural rights philosophy, classical republicanism, human nature, and the need for government through class discussion and a group shared-reading activity. </w:t>
            </w:r>
          </w:p>
          <w:p w:rsidR="00000000" w:rsidDel="00000000" w:rsidP="00000000" w:rsidRDefault="00000000" w:rsidRPr="00000000" w14:paraId="0000000B">
            <w:pPr>
              <w:pStyle w:val="Heading4"/>
              <w:spacing w:before="0" w:line="300" w:lineRule="auto"/>
              <w:rPr>
                <w:rFonts w:ascii="Newsreader" w:cs="Newsreader" w:eastAsia="Newsreader" w:hAnsi="Newsreader"/>
                <w:b w:val="0"/>
              </w:rPr>
            </w:pPr>
            <w:bookmarkStart w:colFirst="0" w:colLast="0" w:name="_r9ew5260rcjt" w:id="7"/>
            <w:bookmarkEnd w:id="7"/>
            <w:r w:rsidDel="00000000" w:rsidR="00000000" w:rsidRPr="00000000">
              <w:rPr>
                <w:rtl w:val="0"/>
              </w:rPr>
            </w:r>
          </w:p>
          <w:p w:rsidR="00000000" w:rsidDel="00000000" w:rsidP="00000000" w:rsidRDefault="00000000" w:rsidRPr="00000000" w14:paraId="0000000C">
            <w:pPr>
              <w:pStyle w:val="Heading4"/>
              <w:spacing w:before="0" w:line="300" w:lineRule="auto"/>
              <w:rPr>
                <w:rFonts w:ascii="Newsreader" w:cs="Newsreader" w:eastAsia="Newsreader" w:hAnsi="Newsreader"/>
                <w:b w:val="0"/>
              </w:rPr>
            </w:pPr>
            <w:bookmarkStart w:colFirst="0" w:colLast="0" w:name="_t2l1bhttvueu" w:id="8"/>
            <w:bookmarkEnd w:id="8"/>
            <w:r w:rsidDel="00000000" w:rsidR="00000000" w:rsidRPr="00000000">
              <w:rPr>
                <w:rFonts w:ascii="Newsreader" w:cs="Newsreader" w:eastAsia="Newsreader" w:hAnsi="Newsreader"/>
                <w:b w:val="0"/>
                <w:rtl w:val="0"/>
              </w:rPr>
              <w:t xml:space="preserve">Utilize this Explain strategy activity to enhance students’ understanding of the </w:t>
            </w:r>
            <w:r w:rsidDel="00000000" w:rsidR="00000000" w:rsidRPr="00000000">
              <w:rPr>
                <w:rFonts w:ascii="Newsreader" w:cs="Newsreader" w:eastAsia="Newsreader" w:hAnsi="Newsreader"/>
                <w:b w:val="0"/>
                <w:i w:val="1"/>
                <w:rtl w:val="0"/>
              </w:rPr>
              <w:t xml:space="preserve">We the People: The Citizen &amp; the Constitution</w:t>
            </w:r>
            <w:r w:rsidDel="00000000" w:rsidR="00000000" w:rsidRPr="00000000">
              <w:rPr>
                <w:rFonts w:ascii="Newsreader" w:cs="Newsreader" w:eastAsia="Newsreader" w:hAnsi="Newsreader"/>
                <w:b w:val="0"/>
                <w:rtl w:val="0"/>
              </w:rPr>
              <w:t xml:space="preserve"> textbook section Level 3, Unit 1, Lesson 2 or Level 2, Unit 1, Lesson 2 and Lesson 3.</w:t>
            </w:r>
            <w:r w:rsidDel="00000000" w:rsidR="00000000" w:rsidRPr="00000000">
              <w:rPr>
                <w:rtl w:val="0"/>
              </w:rPr>
            </w:r>
          </w:p>
        </w:tc>
      </w:tr>
      <w:tr>
        <w:trPr>
          <w:cantSplit w:val="0"/>
          <w:trHeight w:val="456.48" w:hRule="atLeast"/>
          <w:tblHeader w:val="0"/>
        </w:trPr>
        <w:tc>
          <w:tcPr>
            <w:gridSpan w:val="4"/>
            <w:shd w:fill="d6d6d6" w:val="clear"/>
            <w:tcMar>
              <w:top w:w="107.99999999999999" w:type="dxa"/>
              <w:left w:w="107.99999999999999" w:type="dxa"/>
              <w:bottom w:w="107.99999999999999" w:type="dxa"/>
              <w:right w:w="107.99999999999999" w:type="dxa"/>
            </w:tcMar>
          </w:tcPr>
          <w:p w:rsidR="00000000" w:rsidDel="00000000" w:rsidP="00000000" w:rsidRDefault="00000000" w:rsidRPr="00000000" w14:paraId="00000010">
            <w:pPr>
              <w:pStyle w:val="Heading4"/>
              <w:widowControl w:val="0"/>
              <w:spacing w:before="0" w:line="240" w:lineRule="auto"/>
              <w:rPr/>
            </w:pPr>
            <w:bookmarkStart w:colFirst="0" w:colLast="0" w:name="_vrs53yn55517" w:id="10"/>
            <w:bookmarkEnd w:id="10"/>
            <w:r w:rsidDel="00000000" w:rsidR="00000000" w:rsidRPr="00000000">
              <w:rPr>
                <w:rtl w:val="0"/>
              </w:rPr>
              <w:t xml:space="preserve">Alignments</w:t>
            </w:r>
          </w:p>
        </w:tc>
        <w:tc>
          <w:tcPr>
            <w:gridSpan w:val="2"/>
            <w:shd w:fill="d6d6d6" w:val="clear"/>
            <w:tcMar>
              <w:top w:w="107.99999999999999" w:type="dxa"/>
              <w:left w:w="107.99999999999999" w:type="dxa"/>
              <w:bottom w:w="107.99999999999999" w:type="dxa"/>
              <w:right w:w="107.99999999999999" w:type="dxa"/>
            </w:tcMar>
          </w:tcPr>
          <w:p w:rsidR="00000000" w:rsidDel="00000000" w:rsidP="00000000" w:rsidRDefault="00000000" w:rsidRPr="00000000" w14:paraId="00000014">
            <w:pPr>
              <w:pStyle w:val="Heading4"/>
              <w:widowControl w:val="0"/>
              <w:spacing w:before="0" w:line="240" w:lineRule="auto"/>
              <w:rPr/>
            </w:pPr>
            <w:bookmarkStart w:colFirst="0" w:colLast="0" w:name="_fy7bs1g0r0fj" w:id="12"/>
            <w:bookmarkEnd w:id="12"/>
            <w:r w:rsidDel="00000000" w:rsidR="00000000" w:rsidRPr="00000000">
              <w:rPr>
                <w:rtl w:val="0"/>
              </w:rPr>
              <w:t xml:space="preserve">Civic Skills &amp; Dispositions</w:t>
            </w:r>
          </w:p>
        </w:tc>
      </w:tr>
      <w:tr>
        <w:trPr>
          <w:cantSplit w:val="0"/>
          <w:trHeight w:val="456.48" w:hRule="atLeast"/>
          <w:tblHeader w:val="0"/>
        </w:trPr>
        <w:tc>
          <w:tcPr>
            <w:gridSpan w:val="4"/>
            <w:shd w:fill="auto" w:val="clear"/>
            <w:tcMar>
              <w:top w:w="107.99999999999999" w:type="dxa"/>
              <w:left w:w="107.99999999999999" w:type="dxa"/>
              <w:bottom w:w="107.99999999999999" w:type="dxa"/>
              <w:right w:w="107.99999999999999" w:type="dxa"/>
            </w:tcMar>
          </w:tcPr>
          <w:p w:rsidR="00000000" w:rsidDel="00000000" w:rsidP="00000000" w:rsidRDefault="00000000" w:rsidRPr="00000000" w14:paraId="00000016">
            <w:pPr>
              <w:widowControl w:val="0"/>
              <w:ind w:right="288"/>
              <w:rPr>
                <w:b w:val="1"/>
              </w:rPr>
            </w:pPr>
            <w:hyperlink r:id="rId6">
              <w:r w:rsidDel="00000000" w:rsidR="00000000" w:rsidRPr="00000000">
                <w:rPr>
                  <w:b w:val="1"/>
                  <w:color w:val="004fa3"/>
                  <w:rtl w:val="0"/>
                </w:rPr>
                <w:t xml:space="preserve">Center for Civic </w:t>
              </w:r>
            </w:hyperlink>
            <w:hyperlink r:id="rId7">
              <w:r w:rsidDel="00000000" w:rsidR="00000000" w:rsidRPr="00000000">
                <w:rPr>
                  <w:b w:val="1"/>
                  <w:color w:val="004fa3"/>
                  <w:rtl w:val="0"/>
                </w:rPr>
                <w:t xml:space="preserve">Education</w:t>
              </w:r>
            </w:hyperlink>
            <w:r w:rsidDel="00000000" w:rsidR="00000000" w:rsidRPr="00000000">
              <w:rPr>
                <w:rtl w:val="0"/>
              </w:rPr>
            </w:r>
          </w:p>
          <w:p w:rsidR="00000000" w:rsidDel="00000000" w:rsidP="00000000" w:rsidRDefault="00000000" w:rsidRPr="00000000" w14:paraId="00000017">
            <w:pPr>
              <w:widowControl w:val="0"/>
              <w:ind w:right="288"/>
              <w:rPr/>
            </w:pPr>
            <w:r w:rsidDel="00000000" w:rsidR="00000000" w:rsidRPr="00000000">
              <w:rPr>
                <w:i w:val="1"/>
                <w:rtl w:val="0"/>
              </w:rPr>
              <w:t xml:space="preserve">We the People: The Citizen &amp; the Constitution</w:t>
            </w:r>
            <w:r w:rsidDel="00000000" w:rsidR="00000000" w:rsidRPr="00000000">
              <w:rPr>
                <w:rtl w:val="0"/>
              </w:rPr>
              <w:t xml:space="preserve"> (Level 3)</w:t>
            </w:r>
          </w:p>
          <w:p w:rsidR="00000000" w:rsidDel="00000000" w:rsidP="00000000" w:rsidRDefault="00000000" w:rsidRPr="00000000" w14:paraId="00000018">
            <w:pPr>
              <w:widowControl w:val="0"/>
              <w:numPr>
                <w:ilvl w:val="0"/>
                <w:numId w:val="6"/>
              </w:numPr>
              <w:ind w:left="720" w:right="288" w:hanging="360"/>
              <w:rPr/>
            </w:pPr>
            <w:hyperlink r:id="rId8">
              <w:r w:rsidDel="00000000" w:rsidR="00000000" w:rsidRPr="00000000">
                <w:rPr>
                  <w:color w:val="004fa3"/>
                  <w:rtl w:val="0"/>
                </w:rPr>
                <w:t xml:space="preserve">Unit 1, Lesson 2</w:t>
              </w:r>
            </w:hyperlink>
            <w:r w:rsidDel="00000000" w:rsidR="00000000" w:rsidRPr="00000000">
              <w:rPr>
                <w:rtl w:val="0"/>
              </w:rPr>
              <w:t xml:space="preserve">: What Ideas about Civic Life Informed the Founding Generation?</w:t>
            </w:r>
          </w:p>
          <w:p w:rsidR="00000000" w:rsidDel="00000000" w:rsidP="00000000" w:rsidRDefault="00000000" w:rsidRPr="00000000" w14:paraId="00000019">
            <w:pPr>
              <w:widowControl w:val="0"/>
              <w:ind w:right="288"/>
              <w:rPr>
                <w:i w:val="1"/>
              </w:rPr>
            </w:pPr>
            <w:r w:rsidDel="00000000" w:rsidR="00000000" w:rsidRPr="00000000">
              <w:rPr>
                <w:rtl w:val="0"/>
              </w:rPr>
            </w:r>
          </w:p>
          <w:p w:rsidR="00000000" w:rsidDel="00000000" w:rsidP="00000000" w:rsidRDefault="00000000" w:rsidRPr="00000000" w14:paraId="0000001A">
            <w:pPr>
              <w:widowControl w:val="0"/>
              <w:ind w:right="288"/>
              <w:rPr/>
            </w:pPr>
            <w:r w:rsidDel="00000000" w:rsidR="00000000" w:rsidRPr="00000000">
              <w:rPr>
                <w:i w:val="1"/>
                <w:rtl w:val="0"/>
              </w:rPr>
              <w:t xml:space="preserve">We the People: The Citizen &amp; the Constitution</w:t>
            </w:r>
            <w:r w:rsidDel="00000000" w:rsidR="00000000" w:rsidRPr="00000000">
              <w:rPr>
                <w:rtl w:val="0"/>
              </w:rPr>
              <w:t xml:space="preserve"> (Level 2)</w:t>
            </w:r>
          </w:p>
          <w:p w:rsidR="00000000" w:rsidDel="00000000" w:rsidP="00000000" w:rsidRDefault="00000000" w:rsidRPr="00000000" w14:paraId="0000001B">
            <w:pPr>
              <w:widowControl w:val="0"/>
              <w:numPr>
                <w:ilvl w:val="0"/>
                <w:numId w:val="6"/>
              </w:numPr>
              <w:ind w:left="720" w:right="288" w:hanging="360"/>
            </w:pPr>
            <w:hyperlink r:id="rId9">
              <w:r w:rsidDel="00000000" w:rsidR="00000000" w:rsidRPr="00000000">
                <w:rPr>
                  <w:color w:val="004fa3"/>
                  <w:rtl w:val="0"/>
                </w:rPr>
                <w:t xml:space="preserve">Unit 1, Lesson 2</w:t>
              </w:r>
            </w:hyperlink>
            <w:r w:rsidDel="00000000" w:rsidR="00000000" w:rsidRPr="00000000">
              <w:rPr>
                <w:rtl w:val="0"/>
              </w:rPr>
              <w:t xml:space="preserve">: Why do we need government?</w:t>
            </w:r>
          </w:p>
          <w:p w:rsidR="00000000" w:rsidDel="00000000" w:rsidP="00000000" w:rsidRDefault="00000000" w:rsidRPr="00000000" w14:paraId="0000001C">
            <w:pPr>
              <w:widowControl w:val="0"/>
              <w:numPr>
                <w:ilvl w:val="0"/>
                <w:numId w:val="6"/>
              </w:numPr>
              <w:ind w:left="720" w:right="288" w:hanging="360"/>
              <w:rPr>
                <w:u w:val="none"/>
              </w:rPr>
            </w:pPr>
            <w:hyperlink r:id="rId10">
              <w:r w:rsidDel="00000000" w:rsidR="00000000" w:rsidRPr="00000000">
                <w:rPr>
                  <w:color w:val="004fa3"/>
                  <w:rtl w:val="0"/>
                </w:rPr>
                <w:t xml:space="preserve">Unit 1, Lesson 3</w:t>
              </w:r>
            </w:hyperlink>
            <w:r w:rsidDel="00000000" w:rsidR="00000000" w:rsidRPr="00000000">
              <w:rPr>
                <w:rtl w:val="0"/>
              </w:rPr>
              <w:t xml:space="preserve">: What is republican government?</w:t>
            </w:r>
            <w:r w:rsidDel="00000000" w:rsidR="00000000" w:rsidRPr="00000000">
              <w:rPr>
                <w:rtl w:val="0"/>
              </w:rPr>
            </w:r>
          </w:p>
        </w:tc>
        <w:tc>
          <w:tcPr>
            <w:gridSpan w:val="2"/>
            <w:shd w:fill="auto" w:val="clear"/>
            <w:tcMar>
              <w:top w:w="107.99999999999999" w:type="dxa"/>
              <w:left w:w="107.99999999999999" w:type="dxa"/>
              <w:bottom w:w="107.99999999999999" w:type="dxa"/>
              <w:right w:w="107.99999999999999" w:type="dxa"/>
            </w:tcMar>
          </w:tcPr>
          <w:p w:rsidR="00000000" w:rsidDel="00000000" w:rsidP="00000000" w:rsidRDefault="00000000" w:rsidRPr="00000000" w14:paraId="00000020">
            <w:pPr>
              <w:widowControl w:val="0"/>
              <w:numPr>
                <w:ilvl w:val="0"/>
                <w:numId w:val="8"/>
              </w:numPr>
              <w:ind w:left="720" w:hanging="360"/>
              <w:rPr>
                <w:sz w:val="20"/>
                <w:szCs w:val="20"/>
              </w:rPr>
            </w:pPr>
            <w:r w:rsidDel="00000000" w:rsidR="00000000" w:rsidRPr="00000000">
              <w:rPr>
                <w:rtl w:val="0"/>
              </w:rPr>
              <w:t xml:space="preserve">Active learning</w:t>
            </w:r>
          </w:p>
          <w:p w:rsidR="00000000" w:rsidDel="00000000" w:rsidP="00000000" w:rsidRDefault="00000000" w:rsidRPr="00000000" w14:paraId="00000021">
            <w:pPr>
              <w:widowControl w:val="0"/>
              <w:numPr>
                <w:ilvl w:val="0"/>
                <w:numId w:val="8"/>
              </w:numPr>
              <w:ind w:left="720" w:hanging="360"/>
              <w:rPr>
                <w:sz w:val="20"/>
                <w:szCs w:val="20"/>
              </w:rPr>
            </w:pPr>
            <w:r w:rsidDel="00000000" w:rsidR="00000000" w:rsidRPr="00000000">
              <w:rPr>
                <w:rtl w:val="0"/>
              </w:rPr>
              <w:t xml:space="preserve">Civic virtue</w:t>
            </w:r>
          </w:p>
          <w:p w:rsidR="00000000" w:rsidDel="00000000" w:rsidP="00000000" w:rsidRDefault="00000000" w:rsidRPr="00000000" w14:paraId="00000022">
            <w:pPr>
              <w:widowControl w:val="0"/>
              <w:numPr>
                <w:ilvl w:val="0"/>
                <w:numId w:val="8"/>
              </w:numPr>
              <w:ind w:left="720" w:hanging="360"/>
              <w:rPr>
                <w:sz w:val="20"/>
                <w:szCs w:val="20"/>
              </w:rPr>
            </w:pPr>
            <w:r w:rsidDel="00000000" w:rsidR="00000000" w:rsidRPr="00000000">
              <w:rPr>
                <w:rtl w:val="0"/>
              </w:rPr>
              <w:t xml:space="preserve">Human nature</w:t>
            </w:r>
          </w:p>
          <w:p w:rsidR="00000000" w:rsidDel="00000000" w:rsidP="00000000" w:rsidRDefault="00000000" w:rsidRPr="00000000" w14:paraId="00000023">
            <w:pPr>
              <w:widowControl w:val="0"/>
              <w:numPr>
                <w:ilvl w:val="0"/>
                <w:numId w:val="8"/>
              </w:numPr>
              <w:ind w:left="720" w:hanging="360"/>
              <w:rPr>
                <w:sz w:val="20"/>
                <w:szCs w:val="20"/>
              </w:rPr>
            </w:pPr>
            <w:r w:rsidDel="00000000" w:rsidR="00000000" w:rsidRPr="00000000">
              <w:rPr>
                <w:rtl w:val="0"/>
              </w:rPr>
              <w:t xml:space="preserve">Relationship skills</w:t>
            </w:r>
          </w:p>
          <w:p w:rsidR="00000000" w:rsidDel="00000000" w:rsidP="00000000" w:rsidRDefault="00000000" w:rsidRPr="00000000" w14:paraId="00000024">
            <w:pPr>
              <w:widowControl w:val="0"/>
              <w:numPr>
                <w:ilvl w:val="0"/>
                <w:numId w:val="8"/>
              </w:numPr>
              <w:ind w:left="720" w:hanging="360"/>
              <w:rPr>
                <w:sz w:val="20"/>
                <w:szCs w:val="20"/>
              </w:rPr>
            </w:pPr>
            <w:r w:rsidDel="00000000" w:rsidR="00000000" w:rsidRPr="00000000">
              <w:rPr>
                <w:rtl w:val="0"/>
              </w:rPr>
              <w:t xml:space="preserve">Responsibilities</w:t>
            </w:r>
          </w:p>
          <w:p w:rsidR="00000000" w:rsidDel="00000000" w:rsidP="00000000" w:rsidRDefault="00000000" w:rsidRPr="00000000" w14:paraId="00000025">
            <w:pPr>
              <w:widowControl w:val="0"/>
              <w:numPr>
                <w:ilvl w:val="0"/>
                <w:numId w:val="8"/>
              </w:numPr>
              <w:ind w:left="720" w:hanging="360"/>
              <w:rPr>
                <w:sz w:val="20"/>
                <w:szCs w:val="20"/>
              </w:rPr>
            </w:pPr>
            <w:r w:rsidDel="00000000" w:rsidR="00000000" w:rsidRPr="00000000">
              <w:rPr>
                <w:rtl w:val="0"/>
              </w:rPr>
              <w:t xml:space="preserve">Rights</w:t>
            </w:r>
          </w:p>
          <w:p w:rsidR="00000000" w:rsidDel="00000000" w:rsidP="00000000" w:rsidRDefault="00000000" w:rsidRPr="00000000" w14:paraId="00000026">
            <w:pPr>
              <w:widowControl w:val="0"/>
              <w:numPr>
                <w:ilvl w:val="0"/>
                <w:numId w:val="8"/>
              </w:numPr>
              <w:ind w:left="720" w:hanging="360"/>
              <w:rPr>
                <w:sz w:val="20"/>
                <w:szCs w:val="20"/>
              </w:rPr>
            </w:pPr>
            <w:r w:rsidDel="00000000" w:rsidR="00000000" w:rsidRPr="00000000">
              <w:rPr>
                <w:rtl w:val="0"/>
              </w:rPr>
              <w:t xml:space="preserve">Social contract</w:t>
            </w:r>
            <w:r w:rsidDel="00000000" w:rsidR="00000000" w:rsidRPr="00000000">
              <w:rPr>
                <w:rtl w:val="0"/>
              </w:rPr>
            </w:r>
          </w:p>
        </w:tc>
      </w:tr>
      <w:tr>
        <w:trPr>
          <w:cantSplit w:val="0"/>
          <w:trHeight w:val="456.48" w:hRule="atLeast"/>
          <w:tblHeader w:val="0"/>
        </w:trPr>
        <w:tc>
          <w:tcPr>
            <w:gridSpan w:val="2"/>
            <w:shd w:fill="d6d6d6" w:val="clear"/>
            <w:tcMar>
              <w:top w:w="107.99999999999999" w:type="dxa"/>
              <w:left w:w="107.99999999999999" w:type="dxa"/>
              <w:bottom w:w="107.99999999999999" w:type="dxa"/>
              <w:right w:w="107.99999999999999" w:type="dxa"/>
            </w:tcMar>
          </w:tcPr>
          <w:p w:rsidR="00000000" w:rsidDel="00000000" w:rsidP="00000000" w:rsidRDefault="00000000" w:rsidRPr="00000000" w14:paraId="00000028">
            <w:pPr>
              <w:pStyle w:val="Heading4"/>
              <w:widowControl w:val="0"/>
              <w:spacing w:before="0" w:line="240" w:lineRule="auto"/>
              <w:rPr/>
            </w:pPr>
            <w:bookmarkStart w:colFirst="0" w:colLast="0" w:name="_grys8sv2mvq4" w:id="13"/>
            <w:bookmarkEnd w:id="13"/>
            <w:r w:rsidDel="00000000" w:rsidR="00000000" w:rsidRPr="00000000">
              <w:rPr>
                <w:rtl w:val="0"/>
              </w:rPr>
              <w:t xml:space="preserve">Lesson Objectives</w:t>
            </w:r>
          </w:p>
        </w:tc>
        <w:tc>
          <w:tcPr>
            <w:gridSpan w:val="4"/>
            <w:shd w:fill="d6d6d6" w:val="clear"/>
            <w:tcMar>
              <w:top w:w="107.99999999999999" w:type="dxa"/>
              <w:left w:w="107.99999999999999" w:type="dxa"/>
              <w:bottom w:w="107.99999999999999" w:type="dxa"/>
              <w:right w:w="107.99999999999999" w:type="dxa"/>
            </w:tcMar>
          </w:tcPr>
          <w:p w:rsidR="00000000" w:rsidDel="00000000" w:rsidP="00000000" w:rsidRDefault="00000000" w:rsidRPr="00000000" w14:paraId="0000002A">
            <w:pPr>
              <w:pStyle w:val="Heading4"/>
              <w:widowControl w:val="0"/>
              <w:spacing w:before="0" w:line="240" w:lineRule="auto"/>
              <w:rPr/>
            </w:pPr>
            <w:bookmarkStart w:colFirst="0" w:colLast="0" w:name="_r5m9y9tz1hzw" w:id="14"/>
            <w:bookmarkEnd w:id="14"/>
            <w:r w:rsidDel="00000000" w:rsidR="00000000" w:rsidRPr="00000000">
              <w:rPr>
                <w:rtl w:val="0"/>
              </w:rPr>
              <w:t xml:space="preserve">Lesson Assessments</w:t>
            </w:r>
          </w:p>
        </w:tc>
      </w:tr>
      <w:tr>
        <w:trPr>
          <w:cantSplit w:val="0"/>
          <w:trHeight w:val="456.48" w:hRule="atLeast"/>
          <w:tblHeader w:val="0"/>
        </w:trPr>
        <w:tc>
          <w:tcPr>
            <w:gridSpan w:val="2"/>
            <w:shd w:fill="auto" w:val="clear"/>
            <w:tcMar>
              <w:top w:w="107.99999999999999" w:type="dxa"/>
              <w:left w:w="107.99999999999999" w:type="dxa"/>
              <w:bottom w:w="107.99999999999999" w:type="dxa"/>
              <w:right w:w="107.99999999999999" w:type="dxa"/>
            </w:tcMar>
          </w:tcPr>
          <w:p w:rsidR="00000000" w:rsidDel="00000000" w:rsidP="00000000" w:rsidRDefault="00000000" w:rsidRPr="00000000" w14:paraId="0000002E">
            <w:pPr>
              <w:widowControl w:val="0"/>
              <w:numPr>
                <w:ilvl w:val="0"/>
                <w:numId w:val="3"/>
              </w:numPr>
              <w:ind w:left="720" w:hanging="360"/>
              <w:rPr>
                <w:u w:val="none"/>
              </w:rPr>
            </w:pPr>
            <w:r w:rsidDel="00000000" w:rsidR="00000000" w:rsidRPr="00000000">
              <w:rPr>
                <w:rtl w:val="0"/>
              </w:rPr>
              <w:t xml:space="preserve">Participate in a democratic experience on civic virtue and individual rights</w:t>
            </w:r>
          </w:p>
          <w:p w:rsidR="00000000" w:rsidDel="00000000" w:rsidP="00000000" w:rsidRDefault="00000000" w:rsidRPr="00000000" w14:paraId="0000002F">
            <w:pPr>
              <w:widowControl w:val="0"/>
              <w:numPr>
                <w:ilvl w:val="0"/>
                <w:numId w:val="3"/>
              </w:numPr>
              <w:ind w:left="720" w:hanging="360"/>
              <w:rPr>
                <w:u w:val="none"/>
              </w:rPr>
            </w:pPr>
            <w:r w:rsidDel="00000000" w:rsidR="00000000" w:rsidRPr="00000000">
              <w:rPr>
                <w:rtl w:val="0"/>
              </w:rPr>
              <w:t xml:space="preserve">Investigate natural rights philosophy and classical republicanism</w:t>
            </w:r>
          </w:p>
        </w:tc>
        <w:tc>
          <w:tcPr>
            <w:gridSpan w:val="4"/>
            <w:shd w:fill="auto" w:val="clear"/>
            <w:tcMar>
              <w:top w:w="107.99999999999999" w:type="dxa"/>
              <w:left w:w="107.99999999999999" w:type="dxa"/>
              <w:bottom w:w="107.99999999999999" w:type="dxa"/>
              <w:right w:w="107.99999999999999" w:type="dxa"/>
            </w:tcMar>
          </w:tcPr>
          <w:p w:rsidR="00000000" w:rsidDel="00000000" w:rsidP="00000000" w:rsidRDefault="00000000" w:rsidRPr="00000000" w14:paraId="00000031">
            <w:pPr>
              <w:widowControl w:val="0"/>
              <w:numPr>
                <w:ilvl w:val="0"/>
                <w:numId w:val="1"/>
              </w:numPr>
              <w:ind w:left="720" w:hanging="360"/>
              <w:rPr/>
            </w:pPr>
            <w:r w:rsidDel="00000000" w:rsidR="00000000" w:rsidRPr="00000000">
              <w:rPr>
                <w:rtl w:val="0"/>
              </w:rPr>
              <w:t xml:space="preserve">Answer our inquiry question: Can we simultaneously honor individual needs and the common good? Defend your answer with evidence from the reading and our activity.</w:t>
            </w:r>
            <w:r w:rsidDel="00000000" w:rsidR="00000000" w:rsidRPr="00000000">
              <w:rPr>
                <w:rtl w:val="0"/>
              </w:rPr>
            </w:r>
          </w:p>
        </w:tc>
      </w:tr>
      <w:tr>
        <w:trPr>
          <w:cantSplit w:val="0"/>
          <w:tblHeader w:val="0"/>
        </w:trPr>
        <w:tc>
          <w:tcPr>
            <w:gridSpan w:val="6"/>
            <w:shd w:fill="231f20" w:val="clear"/>
            <w:tcMar>
              <w:top w:w="0.0" w:type="dxa"/>
              <w:left w:w="0.0" w:type="dxa"/>
              <w:bottom w:w="0.0" w:type="dxa"/>
              <w:right w:w="0.0" w:type="dxa"/>
            </w:tcMar>
          </w:tcPr>
          <w:p w:rsidR="00000000" w:rsidDel="00000000" w:rsidP="00000000" w:rsidRDefault="00000000" w:rsidRPr="00000000" w14:paraId="00000035">
            <w:pPr>
              <w:widowControl w:val="0"/>
              <w:ind w:left="720" w:hanging="360"/>
              <w:rPr>
                <w:sz w:val="2"/>
                <w:szCs w:val="2"/>
              </w:rPr>
            </w:pPr>
            <w:r w:rsidDel="00000000" w:rsidR="00000000" w:rsidRPr="00000000">
              <w:rPr>
                <w:rtl w:val="0"/>
              </w:rPr>
            </w:r>
          </w:p>
        </w:tc>
      </w:tr>
    </w:tbl>
    <w:p w:rsidR="00000000" w:rsidDel="00000000" w:rsidP="00000000" w:rsidRDefault="00000000" w:rsidRPr="00000000" w14:paraId="0000003B">
      <w:pPr>
        <w:spacing w:before="0" w:lineRule="auto"/>
        <w:rPr>
          <w:sz w:val="8"/>
          <w:szCs w:val="8"/>
        </w:rPr>
      </w:pPr>
      <w:r w:rsidDel="00000000" w:rsidR="00000000" w:rsidRPr="00000000">
        <w:br w:type="page"/>
      </w:r>
      <w:r w:rsidDel="00000000" w:rsidR="00000000" w:rsidRPr="00000000">
        <w:rPr>
          <w:rtl w:val="0"/>
        </w:rPr>
      </w:r>
    </w:p>
    <w:p w:rsidR="00000000" w:rsidDel="00000000" w:rsidP="00000000" w:rsidRDefault="00000000" w:rsidRPr="00000000" w14:paraId="0000003C">
      <w:pPr>
        <w:spacing w:before="0" w:lineRule="auto"/>
        <w:rPr>
          <w:sz w:val="4"/>
          <w:szCs w:val="4"/>
        </w:rPr>
      </w:pPr>
      <w:r w:rsidDel="00000000" w:rsidR="00000000" w:rsidRPr="00000000">
        <w:rPr>
          <w:rtl w:val="0"/>
        </w:rPr>
      </w:r>
    </w:p>
    <w:tbl>
      <w:tblPr>
        <w:tblStyle w:val="Table2"/>
        <w:tblW w:w="10800.0" w:type="dxa"/>
        <w:jc w:val="left"/>
        <w:tblBorders>
          <w:top w:color="ffffff" w:space="0" w:sz="12" w:val="single"/>
          <w:left w:color="ffffff" w:space="0" w:sz="12" w:val="single"/>
          <w:bottom w:color="ffffff" w:space="0" w:sz="12" w:val="single"/>
          <w:right w:color="ffffff" w:space="0" w:sz="12" w:val="single"/>
          <w:insideH w:color="ffffff" w:space="0" w:sz="12" w:val="single"/>
          <w:insideV w:color="ffffff" w:space="0" w:sz="12" w:val="single"/>
        </w:tblBorders>
        <w:tblLayout w:type="fixed"/>
        <w:tblLook w:val="0600"/>
      </w:tblPr>
      <w:tblGrid>
        <w:gridCol w:w="1080"/>
        <w:gridCol w:w="2745"/>
        <w:gridCol w:w="3735"/>
        <w:gridCol w:w="3240"/>
        <w:tblGridChange w:id="0">
          <w:tblGrid>
            <w:gridCol w:w="1080"/>
            <w:gridCol w:w="2745"/>
            <w:gridCol w:w="3735"/>
            <w:gridCol w:w="3240"/>
          </w:tblGrid>
        </w:tblGridChange>
      </w:tblGrid>
      <w:tr>
        <w:trPr>
          <w:cantSplit w:val="0"/>
          <w:trHeight w:val="440.64" w:hRule="atLeast"/>
          <w:tblHeader w:val="0"/>
        </w:trPr>
        <w:tc>
          <w:tcPr>
            <w:gridSpan w:val="4"/>
            <w:shd w:fill="d6d6d6" w:val="clear"/>
            <w:tcMar>
              <w:top w:w="107.99999999999999" w:type="dxa"/>
              <w:left w:w="107.99999999999999" w:type="dxa"/>
              <w:bottom w:w="107.99999999999999" w:type="dxa"/>
              <w:right w:w="107.99999999999999" w:type="dxa"/>
            </w:tcMar>
          </w:tcPr>
          <w:p w:rsidR="00000000" w:rsidDel="00000000" w:rsidP="00000000" w:rsidRDefault="00000000" w:rsidRPr="00000000" w14:paraId="0000003D">
            <w:pPr>
              <w:pStyle w:val="Heading4"/>
              <w:widowControl w:val="0"/>
              <w:spacing w:before="0" w:line="240" w:lineRule="auto"/>
              <w:rPr/>
            </w:pPr>
            <w:bookmarkStart w:colFirst="0" w:colLast="0" w:name="_7a28xl7o185" w:id="15"/>
            <w:bookmarkEnd w:id="15"/>
            <w:r w:rsidDel="00000000" w:rsidR="00000000" w:rsidRPr="00000000">
              <w:rPr>
                <w:rtl w:val="0"/>
              </w:rPr>
              <w:t xml:space="preserve">Inquiry </w:t>
            </w:r>
            <w:r w:rsidDel="00000000" w:rsidR="00000000" w:rsidRPr="00000000">
              <w:rPr>
                <w:rtl w:val="0"/>
              </w:rPr>
              <w:t xml:space="preserve">Compelling </w:t>
            </w:r>
            <w:r w:rsidDel="00000000" w:rsidR="00000000" w:rsidRPr="00000000">
              <w:rPr>
                <w:rtl w:val="0"/>
              </w:rPr>
              <w:t xml:space="preserve">Question</w:t>
            </w:r>
          </w:p>
        </w:tc>
      </w:tr>
      <w:tr>
        <w:trPr>
          <w:cantSplit w:val="0"/>
          <w:trHeight w:val="440.64" w:hRule="atLeast"/>
          <w:tblHeader w:val="0"/>
        </w:trPr>
        <w:tc>
          <w:tcPr>
            <w:gridSpan w:val="4"/>
            <w:shd w:fill="auto" w:val="clear"/>
            <w:tcMar>
              <w:top w:w="107.99999999999999" w:type="dxa"/>
              <w:left w:w="107.99999999999999" w:type="dxa"/>
              <w:bottom w:w="107.99999999999999" w:type="dxa"/>
              <w:right w:w="107.99999999999999" w:type="dxa"/>
            </w:tcMar>
          </w:tcPr>
          <w:p w:rsidR="00000000" w:rsidDel="00000000" w:rsidP="00000000" w:rsidRDefault="00000000" w:rsidRPr="00000000" w14:paraId="00000041">
            <w:pPr>
              <w:widowControl w:val="0"/>
              <w:numPr>
                <w:ilvl w:val="0"/>
                <w:numId w:val="9"/>
              </w:numPr>
              <w:spacing w:line="240" w:lineRule="auto"/>
              <w:ind w:left="720" w:right="140" w:hanging="360"/>
            </w:pPr>
            <w:r w:rsidDel="00000000" w:rsidR="00000000" w:rsidRPr="00000000">
              <w:rPr>
                <w:rtl w:val="0"/>
              </w:rPr>
              <w:t xml:space="preserve">Can we simultaneously honor individual needs and the common good?</w:t>
            </w:r>
          </w:p>
        </w:tc>
      </w:tr>
      <w:tr>
        <w:trPr>
          <w:cantSplit w:val="0"/>
          <w:trHeight w:val="440.64" w:hRule="atLeast"/>
          <w:tblHeader w:val="0"/>
        </w:trPr>
        <w:tc>
          <w:tcPr>
            <w:gridSpan w:val="2"/>
            <w:shd w:fill="d6d6d6" w:val="clear"/>
            <w:tcMar>
              <w:top w:w="107.99999999999999" w:type="dxa"/>
              <w:left w:w="107.99999999999999" w:type="dxa"/>
              <w:bottom w:w="107.99999999999999" w:type="dxa"/>
              <w:right w:w="107.99999999999999" w:type="dxa"/>
            </w:tcMar>
          </w:tcPr>
          <w:p w:rsidR="00000000" w:rsidDel="00000000" w:rsidP="00000000" w:rsidRDefault="00000000" w:rsidRPr="00000000" w14:paraId="00000045">
            <w:pPr>
              <w:pStyle w:val="Heading4"/>
              <w:widowControl w:val="0"/>
              <w:spacing w:before="0" w:line="240" w:lineRule="auto"/>
              <w:rPr/>
            </w:pPr>
            <w:bookmarkStart w:colFirst="0" w:colLast="0" w:name="_kim16cq9xwrl" w:id="17"/>
            <w:bookmarkEnd w:id="17"/>
            <w:r w:rsidDel="00000000" w:rsidR="00000000" w:rsidRPr="00000000">
              <w:rPr>
                <w:rtl w:val="0"/>
              </w:rPr>
              <w:t xml:space="preserve">Texts / Materials</w:t>
            </w:r>
          </w:p>
        </w:tc>
        <w:tc>
          <w:tcPr>
            <w:gridSpan w:val="2"/>
            <w:shd w:fill="d6d6d6" w:val="clear"/>
            <w:tcMar>
              <w:top w:w="107.99999999999999" w:type="dxa"/>
              <w:left w:w="107.99999999999999" w:type="dxa"/>
              <w:bottom w:w="107.99999999999999" w:type="dxa"/>
              <w:right w:w="107.99999999999999" w:type="dxa"/>
            </w:tcMar>
          </w:tcPr>
          <w:p w:rsidR="00000000" w:rsidDel="00000000" w:rsidP="00000000" w:rsidRDefault="00000000" w:rsidRPr="00000000" w14:paraId="00000047">
            <w:pPr>
              <w:pStyle w:val="Heading4"/>
              <w:widowControl w:val="0"/>
              <w:spacing w:before="0" w:line="240" w:lineRule="auto"/>
              <w:rPr/>
            </w:pPr>
            <w:bookmarkStart w:colFirst="0" w:colLast="0" w:name="_lz8nxw29uxpb" w:id="18"/>
            <w:bookmarkEnd w:id="18"/>
            <w:r w:rsidDel="00000000" w:rsidR="00000000" w:rsidRPr="00000000">
              <w:rPr>
                <w:rtl w:val="0"/>
              </w:rPr>
              <w:t xml:space="preserve">Vocabulary</w:t>
            </w:r>
          </w:p>
        </w:tc>
      </w:tr>
      <w:tr>
        <w:trPr>
          <w:cantSplit w:val="0"/>
          <w:trHeight w:val="440.64" w:hRule="atLeast"/>
          <w:tblHeader w:val="0"/>
        </w:trPr>
        <w:tc>
          <w:tcPr>
            <w:gridSpan w:val="2"/>
            <w:shd w:fill="auto" w:val="clear"/>
            <w:tcMar>
              <w:top w:w="107.99999999999999" w:type="dxa"/>
              <w:left w:w="107.99999999999999" w:type="dxa"/>
              <w:bottom w:w="107.99999999999999" w:type="dxa"/>
              <w:right w:w="107.99999999999999" w:type="dxa"/>
            </w:tcMar>
          </w:tcPr>
          <w:p w:rsidR="00000000" w:rsidDel="00000000" w:rsidP="00000000" w:rsidRDefault="00000000" w:rsidRPr="00000000" w14:paraId="00000049">
            <w:pPr>
              <w:widowControl w:val="0"/>
              <w:numPr>
                <w:ilvl w:val="0"/>
                <w:numId w:val="4"/>
              </w:numPr>
              <w:ind w:left="720" w:hanging="360"/>
            </w:pPr>
            <w:r w:rsidDel="00000000" w:rsidR="00000000" w:rsidRPr="00000000">
              <w:rPr>
                <w:rtl w:val="0"/>
              </w:rPr>
              <w:t xml:space="preserve">Several bags of jellybeans (or other small tokens)</w:t>
            </w:r>
          </w:p>
          <w:p w:rsidR="00000000" w:rsidDel="00000000" w:rsidP="00000000" w:rsidRDefault="00000000" w:rsidRPr="00000000" w14:paraId="0000004A">
            <w:pPr>
              <w:widowControl w:val="0"/>
              <w:numPr>
                <w:ilvl w:val="0"/>
                <w:numId w:val="4"/>
              </w:numPr>
              <w:ind w:left="720" w:hanging="360"/>
            </w:pPr>
            <w:r w:rsidDel="00000000" w:rsidR="00000000" w:rsidRPr="00000000">
              <w:rPr>
                <w:rtl w:val="0"/>
              </w:rPr>
              <w:t xml:space="preserve">Ballots/slips of paper</w:t>
            </w:r>
          </w:p>
          <w:p w:rsidR="00000000" w:rsidDel="00000000" w:rsidP="00000000" w:rsidRDefault="00000000" w:rsidRPr="00000000" w14:paraId="0000004B">
            <w:pPr>
              <w:widowControl w:val="0"/>
              <w:numPr>
                <w:ilvl w:val="0"/>
                <w:numId w:val="4"/>
              </w:numPr>
              <w:ind w:left="720" w:hanging="360"/>
            </w:pPr>
            <w:r w:rsidDel="00000000" w:rsidR="00000000" w:rsidRPr="00000000">
              <w:rPr>
                <w:rtl w:val="0"/>
              </w:rPr>
              <w:t xml:space="preserve">Ballot box (or basket)</w:t>
            </w:r>
          </w:p>
          <w:p w:rsidR="00000000" w:rsidDel="00000000" w:rsidP="00000000" w:rsidRDefault="00000000" w:rsidRPr="00000000" w14:paraId="0000004C">
            <w:pPr>
              <w:widowControl w:val="0"/>
              <w:numPr>
                <w:ilvl w:val="0"/>
                <w:numId w:val="4"/>
              </w:numPr>
              <w:ind w:left="720" w:hanging="360"/>
              <w:rPr/>
            </w:pPr>
            <w:hyperlink r:id="rId11">
              <w:r w:rsidDel="00000000" w:rsidR="00000000" w:rsidRPr="00000000">
                <w:rPr>
                  <w:color w:val="004fa3"/>
                  <w:rtl w:val="0"/>
                </w:rPr>
                <w:t xml:space="preserve">U1 Elaborate Natural Rights Organizer</w:t>
              </w:r>
            </w:hyperlink>
            <w:r w:rsidDel="00000000" w:rsidR="00000000" w:rsidRPr="00000000">
              <w:rPr>
                <w:rtl w:val="0"/>
              </w:rPr>
            </w:r>
          </w:p>
          <w:p w:rsidR="00000000" w:rsidDel="00000000" w:rsidP="00000000" w:rsidRDefault="00000000" w:rsidRPr="00000000" w14:paraId="0000004D">
            <w:pPr>
              <w:widowControl w:val="0"/>
              <w:numPr>
                <w:ilvl w:val="0"/>
                <w:numId w:val="4"/>
              </w:numPr>
              <w:ind w:left="720" w:hanging="360"/>
              <w:rPr/>
            </w:pPr>
            <w:hyperlink r:id="rId12">
              <w:r w:rsidDel="00000000" w:rsidR="00000000" w:rsidRPr="00000000">
                <w:rPr>
                  <w:color w:val="004fa3"/>
                  <w:rtl w:val="0"/>
                </w:rPr>
                <w:t xml:space="preserve">Democratic</w:t>
                <w:br w:type="textWrapping"/>
                <w:t xml:space="preserve">Experience Debrief</w:t>
              </w:r>
            </w:hyperlink>
            <w:r w:rsidDel="00000000" w:rsidR="00000000" w:rsidRPr="00000000">
              <w:rPr>
                <w:rtl w:val="0"/>
              </w:rPr>
            </w:r>
          </w:p>
          <w:p w:rsidR="00000000" w:rsidDel="00000000" w:rsidP="00000000" w:rsidRDefault="00000000" w:rsidRPr="00000000" w14:paraId="0000004E">
            <w:pPr>
              <w:widowControl w:val="0"/>
              <w:numPr>
                <w:ilvl w:val="0"/>
                <w:numId w:val="4"/>
              </w:numPr>
              <w:ind w:left="720" w:hanging="360"/>
            </w:pPr>
            <w:hyperlink r:id="rId13">
              <w:r w:rsidDel="00000000" w:rsidR="00000000" w:rsidRPr="00000000">
                <w:rPr>
                  <w:i w:val="1"/>
                  <w:color w:val="004fa3"/>
                  <w:rtl w:val="0"/>
                </w:rPr>
                <w:t xml:space="preserve">We the People: The Citizen &amp; the Constitution</w:t>
              </w:r>
            </w:hyperlink>
            <w:r w:rsidDel="00000000" w:rsidR="00000000" w:rsidRPr="00000000">
              <w:rPr>
                <w:rtl w:val="0"/>
              </w:rPr>
              <w:t xml:space="preserve"> textbook</w:t>
            </w:r>
            <w:r w:rsidDel="00000000" w:rsidR="00000000" w:rsidRPr="00000000">
              <w:rPr>
                <w:rtl w:val="0"/>
              </w:rPr>
            </w:r>
          </w:p>
          <w:p w:rsidR="00000000" w:rsidDel="00000000" w:rsidP="00000000" w:rsidRDefault="00000000" w:rsidRPr="00000000" w14:paraId="0000004F">
            <w:pPr>
              <w:widowControl w:val="0"/>
              <w:ind w:left="0" w:firstLine="0"/>
              <w:rPr/>
            </w:pPr>
            <w:r w:rsidDel="00000000" w:rsidR="00000000" w:rsidRPr="00000000">
              <w:rPr>
                <w:rtl w:val="0"/>
              </w:rPr>
            </w:r>
          </w:p>
          <w:p w:rsidR="00000000" w:rsidDel="00000000" w:rsidP="00000000" w:rsidRDefault="00000000" w:rsidRPr="00000000" w14:paraId="00000050">
            <w:pPr>
              <w:widowControl w:val="0"/>
              <w:ind w:left="0" w:firstLine="0"/>
              <w:rPr/>
            </w:pPr>
            <w:r w:rsidDel="00000000" w:rsidR="00000000" w:rsidRPr="00000000">
              <w:rPr>
                <w:rtl w:val="0"/>
              </w:rPr>
            </w:r>
          </w:p>
          <w:p w:rsidR="00000000" w:rsidDel="00000000" w:rsidP="00000000" w:rsidRDefault="00000000" w:rsidRPr="00000000" w14:paraId="00000051">
            <w:pPr>
              <w:widowControl w:val="0"/>
              <w:ind w:left="0" w:firstLine="0"/>
              <w:rPr/>
            </w:pPr>
            <w:r w:rsidDel="00000000" w:rsidR="00000000" w:rsidRPr="00000000">
              <w:rPr>
                <w:rtl w:val="0"/>
              </w:rPr>
            </w:r>
          </w:p>
          <w:p w:rsidR="00000000" w:rsidDel="00000000" w:rsidP="00000000" w:rsidRDefault="00000000" w:rsidRPr="00000000" w14:paraId="00000052">
            <w:pPr>
              <w:widowControl w:val="0"/>
              <w:ind w:left="0" w:firstLine="0"/>
              <w:rPr/>
            </w:pPr>
            <w:r w:rsidDel="00000000" w:rsidR="00000000" w:rsidRPr="00000000">
              <w:rPr>
                <w:rtl w:val="0"/>
              </w:rPr>
            </w:r>
          </w:p>
          <w:p w:rsidR="00000000" w:rsidDel="00000000" w:rsidP="00000000" w:rsidRDefault="00000000" w:rsidRPr="00000000" w14:paraId="00000053">
            <w:pPr>
              <w:widowControl w:val="0"/>
              <w:ind w:left="0" w:firstLine="0"/>
              <w:rPr/>
            </w:pPr>
            <w:r w:rsidDel="00000000" w:rsidR="00000000" w:rsidRPr="00000000">
              <w:rPr>
                <w:rtl w:val="0"/>
              </w:rPr>
            </w:r>
          </w:p>
          <w:p w:rsidR="00000000" w:rsidDel="00000000" w:rsidP="00000000" w:rsidRDefault="00000000" w:rsidRPr="00000000" w14:paraId="00000054">
            <w:pPr>
              <w:widowControl w:val="0"/>
              <w:ind w:left="0" w:firstLine="0"/>
              <w:rPr/>
            </w:pPr>
            <w:r w:rsidDel="00000000" w:rsidR="00000000" w:rsidRPr="00000000">
              <w:rPr>
                <w:rtl w:val="0"/>
              </w:rPr>
            </w:r>
          </w:p>
          <w:p w:rsidR="00000000" w:rsidDel="00000000" w:rsidP="00000000" w:rsidRDefault="00000000" w:rsidRPr="00000000" w14:paraId="00000055">
            <w:pPr>
              <w:widowControl w:val="0"/>
              <w:ind w:left="0" w:firstLine="0"/>
              <w:rPr/>
            </w:pPr>
            <w:r w:rsidDel="00000000" w:rsidR="00000000" w:rsidRPr="00000000">
              <w:rPr>
                <w:rtl w:val="0"/>
              </w:rPr>
            </w:r>
          </w:p>
          <w:p w:rsidR="00000000" w:rsidDel="00000000" w:rsidP="00000000" w:rsidRDefault="00000000" w:rsidRPr="00000000" w14:paraId="00000056">
            <w:pPr>
              <w:widowControl w:val="0"/>
              <w:ind w:left="0" w:firstLine="0"/>
              <w:rPr/>
            </w:pPr>
            <w:r w:rsidDel="00000000" w:rsidR="00000000" w:rsidRPr="00000000">
              <w:rPr>
                <w:rtl w:val="0"/>
              </w:rPr>
            </w:r>
          </w:p>
          <w:p w:rsidR="00000000" w:rsidDel="00000000" w:rsidP="00000000" w:rsidRDefault="00000000" w:rsidRPr="00000000" w14:paraId="00000057">
            <w:pPr>
              <w:widowControl w:val="0"/>
              <w:ind w:left="0" w:firstLine="0"/>
              <w:rPr/>
            </w:pPr>
            <w:r w:rsidDel="00000000" w:rsidR="00000000" w:rsidRPr="00000000">
              <w:rPr>
                <w:rtl w:val="0"/>
              </w:rPr>
            </w:r>
          </w:p>
          <w:p w:rsidR="00000000" w:rsidDel="00000000" w:rsidP="00000000" w:rsidRDefault="00000000" w:rsidRPr="00000000" w14:paraId="00000058">
            <w:pPr>
              <w:widowControl w:val="0"/>
              <w:ind w:left="0" w:firstLine="0"/>
              <w:rPr/>
            </w:pPr>
            <w:r w:rsidDel="00000000" w:rsidR="00000000" w:rsidRPr="00000000">
              <w:rPr>
                <w:rtl w:val="0"/>
              </w:rPr>
            </w:r>
          </w:p>
          <w:p w:rsidR="00000000" w:rsidDel="00000000" w:rsidP="00000000" w:rsidRDefault="00000000" w:rsidRPr="00000000" w14:paraId="00000059">
            <w:pPr>
              <w:widowControl w:val="0"/>
              <w:ind w:left="0" w:firstLine="0"/>
              <w:rPr/>
            </w:pPr>
            <w:r w:rsidDel="00000000" w:rsidR="00000000" w:rsidRPr="00000000">
              <w:rPr>
                <w:rtl w:val="0"/>
              </w:rPr>
            </w:r>
          </w:p>
          <w:p w:rsidR="00000000" w:rsidDel="00000000" w:rsidP="00000000" w:rsidRDefault="00000000" w:rsidRPr="00000000" w14:paraId="0000005A">
            <w:pPr>
              <w:widowControl w:val="0"/>
              <w:ind w:left="0" w:firstLine="0"/>
              <w:rPr/>
            </w:pPr>
            <w:r w:rsidDel="00000000" w:rsidR="00000000" w:rsidRPr="00000000">
              <w:rPr>
                <w:rtl w:val="0"/>
              </w:rPr>
            </w:r>
          </w:p>
          <w:p w:rsidR="00000000" w:rsidDel="00000000" w:rsidP="00000000" w:rsidRDefault="00000000" w:rsidRPr="00000000" w14:paraId="0000005B">
            <w:pPr>
              <w:widowControl w:val="0"/>
              <w:ind w:left="0" w:firstLine="0"/>
              <w:rPr/>
            </w:pPr>
            <w:r w:rsidDel="00000000" w:rsidR="00000000" w:rsidRPr="00000000">
              <w:rPr>
                <w:rtl w:val="0"/>
              </w:rPr>
            </w:r>
          </w:p>
          <w:p w:rsidR="00000000" w:rsidDel="00000000" w:rsidP="00000000" w:rsidRDefault="00000000" w:rsidRPr="00000000" w14:paraId="0000005C">
            <w:pPr>
              <w:widowControl w:val="0"/>
              <w:ind w:left="0" w:firstLine="0"/>
              <w:rPr/>
            </w:pPr>
            <w:r w:rsidDel="00000000" w:rsidR="00000000" w:rsidRPr="00000000">
              <w:rPr>
                <w:rtl w:val="0"/>
              </w:rPr>
            </w:r>
          </w:p>
          <w:p w:rsidR="00000000" w:rsidDel="00000000" w:rsidP="00000000" w:rsidRDefault="00000000" w:rsidRPr="00000000" w14:paraId="0000005D">
            <w:pPr>
              <w:widowControl w:val="0"/>
              <w:ind w:left="0" w:firstLine="0"/>
              <w:rPr/>
            </w:pPr>
            <w:r w:rsidDel="00000000" w:rsidR="00000000" w:rsidRPr="00000000">
              <w:rPr>
                <w:rtl w:val="0"/>
              </w:rPr>
            </w:r>
          </w:p>
          <w:p w:rsidR="00000000" w:rsidDel="00000000" w:rsidP="00000000" w:rsidRDefault="00000000" w:rsidRPr="00000000" w14:paraId="0000005E">
            <w:pPr>
              <w:widowControl w:val="0"/>
              <w:ind w:left="0" w:firstLine="0"/>
              <w:rPr/>
            </w:pPr>
            <w:r w:rsidDel="00000000" w:rsidR="00000000" w:rsidRPr="00000000">
              <w:rPr>
                <w:rtl w:val="0"/>
              </w:rPr>
            </w:r>
          </w:p>
          <w:p w:rsidR="00000000" w:rsidDel="00000000" w:rsidP="00000000" w:rsidRDefault="00000000" w:rsidRPr="00000000" w14:paraId="0000005F">
            <w:pPr>
              <w:widowControl w:val="0"/>
              <w:ind w:left="0" w:firstLine="0"/>
              <w:rPr/>
            </w:pPr>
            <w:r w:rsidDel="00000000" w:rsidR="00000000" w:rsidRPr="00000000">
              <w:rPr>
                <w:rtl w:val="0"/>
              </w:rPr>
            </w:r>
          </w:p>
          <w:p w:rsidR="00000000" w:rsidDel="00000000" w:rsidP="00000000" w:rsidRDefault="00000000" w:rsidRPr="00000000" w14:paraId="00000060">
            <w:pPr>
              <w:widowControl w:val="0"/>
              <w:ind w:left="0" w:firstLine="0"/>
              <w:rPr/>
            </w:pPr>
            <w:r w:rsidDel="00000000" w:rsidR="00000000" w:rsidRPr="00000000">
              <w:rPr>
                <w:rtl w:val="0"/>
              </w:rPr>
            </w:r>
          </w:p>
          <w:p w:rsidR="00000000" w:rsidDel="00000000" w:rsidP="00000000" w:rsidRDefault="00000000" w:rsidRPr="00000000" w14:paraId="00000061">
            <w:pPr>
              <w:widowControl w:val="0"/>
              <w:ind w:left="0" w:firstLine="0"/>
              <w:rPr/>
            </w:pPr>
            <w:r w:rsidDel="00000000" w:rsidR="00000000" w:rsidRPr="00000000">
              <w:rPr>
                <w:rtl w:val="0"/>
              </w:rPr>
            </w:r>
          </w:p>
        </w:tc>
        <w:tc>
          <w:tcPr>
            <w:gridSpan w:val="2"/>
            <w:shd w:fill="auto" w:val="clear"/>
            <w:tcMar>
              <w:top w:w="107.99999999999999" w:type="dxa"/>
              <w:left w:w="107.99999999999999" w:type="dxa"/>
              <w:bottom w:w="107.99999999999999" w:type="dxa"/>
              <w:right w:w="107.99999999999999" w:type="dxa"/>
            </w:tcMar>
          </w:tcPr>
          <w:p w:rsidR="00000000" w:rsidDel="00000000" w:rsidP="00000000" w:rsidRDefault="00000000" w:rsidRPr="00000000" w14:paraId="00000063">
            <w:pPr>
              <w:widowControl w:val="0"/>
              <w:numPr>
                <w:ilvl w:val="0"/>
                <w:numId w:val="1"/>
              </w:numPr>
              <w:ind w:left="720" w:hanging="360"/>
              <w:rPr/>
            </w:pPr>
            <w:r w:rsidDel="00000000" w:rsidR="00000000" w:rsidRPr="00000000">
              <w:rPr>
                <w:b w:val="1"/>
                <w:rtl w:val="0"/>
              </w:rPr>
              <w:t xml:space="preserve">classical republicanism</w:t>
            </w:r>
            <w:r w:rsidDel="00000000" w:rsidR="00000000" w:rsidRPr="00000000">
              <w:rPr>
                <w:rtl w:val="0"/>
              </w:rPr>
              <w:t xml:space="preserve">  The ideals and practices of ancient Greek or Roman city-states that emphasized civic participation and the responsibility of citizens for the well-being of their country. Acts by citizens that placed the public good, or common welfare, above private interest were especially prized.</w:t>
            </w:r>
          </w:p>
          <w:p w:rsidR="00000000" w:rsidDel="00000000" w:rsidP="00000000" w:rsidRDefault="00000000" w:rsidRPr="00000000" w14:paraId="00000064">
            <w:pPr>
              <w:widowControl w:val="0"/>
              <w:numPr>
                <w:ilvl w:val="0"/>
                <w:numId w:val="1"/>
              </w:numPr>
              <w:ind w:left="720" w:hanging="360"/>
              <w:rPr/>
            </w:pPr>
            <w:r w:rsidDel="00000000" w:rsidR="00000000" w:rsidRPr="00000000">
              <w:rPr>
                <w:b w:val="1"/>
                <w:rtl w:val="0"/>
              </w:rPr>
              <w:t xml:space="preserve">common good</w:t>
            </w:r>
            <w:r w:rsidDel="00000000" w:rsidR="00000000" w:rsidRPr="00000000">
              <w:rPr>
                <w:rtl w:val="0"/>
              </w:rPr>
              <w:t xml:space="preserve">  The good of the community as a whole, as contrasted with private interests that may conflict with public interest. Also known as the public good.</w:t>
            </w:r>
          </w:p>
          <w:p w:rsidR="00000000" w:rsidDel="00000000" w:rsidP="00000000" w:rsidRDefault="00000000" w:rsidRPr="00000000" w14:paraId="00000065">
            <w:pPr>
              <w:widowControl w:val="0"/>
              <w:numPr>
                <w:ilvl w:val="0"/>
                <w:numId w:val="1"/>
              </w:numPr>
              <w:ind w:left="720" w:hanging="360"/>
              <w:rPr/>
            </w:pPr>
            <w:r w:rsidDel="00000000" w:rsidR="00000000" w:rsidRPr="00000000">
              <w:rPr>
                <w:b w:val="1"/>
                <w:rtl w:val="0"/>
              </w:rPr>
              <w:t xml:space="preserve">consent of the governed</w:t>
            </w:r>
            <w:r w:rsidDel="00000000" w:rsidR="00000000" w:rsidRPr="00000000">
              <w:rPr>
                <w:rtl w:val="0"/>
              </w:rPr>
              <w:t xml:space="preserve">  Agreement by citizens to obey the laws and the government they create. Consent is the source of a government’s legitimacy.</w:t>
            </w:r>
          </w:p>
          <w:p w:rsidR="00000000" w:rsidDel="00000000" w:rsidP="00000000" w:rsidRDefault="00000000" w:rsidRPr="00000000" w14:paraId="00000066">
            <w:pPr>
              <w:widowControl w:val="0"/>
              <w:numPr>
                <w:ilvl w:val="0"/>
                <w:numId w:val="1"/>
              </w:numPr>
              <w:ind w:left="720" w:hanging="360"/>
              <w:rPr/>
            </w:pPr>
            <w:r w:rsidDel="00000000" w:rsidR="00000000" w:rsidRPr="00000000">
              <w:rPr>
                <w:b w:val="1"/>
                <w:rtl w:val="0"/>
              </w:rPr>
              <w:t xml:space="preserve">natural rights</w:t>
            </w:r>
            <w:r w:rsidDel="00000000" w:rsidR="00000000" w:rsidRPr="00000000">
              <w:rPr>
                <w:rtl w:val="0"/>
              </w:rPr>
              <w:t xml:space="preserve">  The idea that people have basic rights, such as life, liberty, and property in a state of nature. Some writers, especially those influencing the American Founders, argued that certain rights are inalienable—a part of being human—and that people create governments to protect those rights.</w:t>
            </w:r>
          </w:p>
          <w:p w:rsidR="00000000" w:rsidDel="00000000" w:rsidP="00000000" w:rsidRDefault="00000000" w:rsidRPr="00000000" w14:paraId="00000067">
            <w:pPr>
              <w:widowControl w:val="0"/>
              <w:numPr>
                <w:ilvl w:val="0"/>
                <w:numId w:val="1"/>
              </w:numPr>
              <w:ind w:left="720" w:hanging="360"/>
              <w:rPr/>
            </w:pPr>
            <w:r w:rsidDel="00000000" w:rsidR="00000000" w:rsidRPr="00000000">
              <w:rPr>
                <w:b w:val="1"/>
                <w:rtl w:val="0"/>
              </w:rPr>
              <w:t xml:space="preserve">social contract</w:t>
            </w:r>
            <w:r w:rsidDel="00000000" w:rsidR="00000000" w:rsidRPr="00000000">
              <w:rPr>
                <w:rtl w:val="0"/>
              </w:rPr>
              <w:t xml:space="preserve">  An agreement among the people to set up a government and obey its laws. The theory was developed by the English natural rights philosopher John Locke, among others, to explain the origin of legitimate government.</w:t>
            </w:r>
          </w:p>
          <w:p w:rsidR="00000000" w:rsidDel="00000000" w:rsidP="00000000" w:rsidRDefault="00000000" w:rsidRPr="00000000" w14:paraId="00000068">
            <w:pPr>
              <w:widowControl w:val="0"/>
              <w:numPr>
                <w:ilvl w:val="0"/>
                <w:numId w:val="1"/>
              </w:numPr>
              <w:ind w:left="720" w:hanging="360"/>
              <w:rPr/>
            </w:pPr>
            <w:r w:rsidDel="00000000" w:rsidR="00000000" w:rsidRPr="00000000">
              <w:rPr>
                <w:b w:val="1"/>
                <w:rtl w:val="0"/>
              </w:rPr>
              <w:t xml:space="preserve">state of nature</w:t>
            </w:r>
            <w:r w:rsidDel="00000000" w:rsidR="00000000" w:rsidRPr="00000000">
              <w:rPr>
                <w:rtl w:val="0"/>
              </w:rPr>
              <w:t xml:space="preserve">  A situation where people are living without government. This is also known as anarchy. Natural rights philosophy was concerned with what rights, moral rules, or laws applied in such circumstances and what rights, if any, people kept after agreeing to leave the state of nature to form a politically organized society or state.</w:t>
            </w:r>
          </w:p>
          <w:p w:rsidR="00000000" w:rsidDel="00000000" w:rsidP="00000000" w:rsidRDefault="00000000" w:rsidRPr="00000000" w14:paraId="00000069">
            <w:pPr>
              <w:widowControl w:val="0"/>
              <w:rPr/>
            </w:pPr>
            <w:r w:rsidDel="00000000" w:rsidR="00000000" w:rsidRPr="00000000">
              <w:rPr>
                <w:rtl w:val="0"/>
              </w:rPr>
            </w:r>
          </w:p>
          <w:p w:rsidR="00000000" w:rsidDel="00000000" w:rsidP="00000000" w:rsidRDefault="00000000" w:rsidRPr="00000000" w14:paraId="0000006A">
            <w:pPr>
              <w:widowControl w:val="0"/>
              <w:rPr/>
            </w:pPr>
            <w:r w:rsidDel="00000000" w:rsidR="00000000" w:rsidRPr="00000000">
              <w:rPr>
                <w:rtl w:val="0"/>
              </w:rPr>
            </w:r>
          </w:p>
          <w:p w:rsidR="00000000" w:rsidDel="00000000" w:rsidP="00000000" w:rsidRDefault="00000000" w:rsidRPr="00000000" w14:paraId="0000006B">
            <w:pPr>
              <w:widowControl w:val="0"/>
              <w:rPr/>
            </w:pPr>
            <w:r w:rsidDel="00000000" w:rsidR="00000000" w:rsidRPr="00000000">
              <w:rPr>
                <w:rtl w:val="0"/>
              </w:rPr>
            </w:r>
          </w:p>
          <w:p w:rsidR="00000000" w:rsidDel="00000000" w:rsidP="00000000" w:rsidRDefault="00000000" w:rsidRPr="00000000" w14:paraId="0000006C">
            <w:pPr>
              <w:widowControl w:val="0"/>
              <w:rPr/>
            </w:pPr>
            <w:r w:rsidDel="00000000" w:rsidR="00000000" w:rsidRPr="00000000">
              <w:rPr>
                <w:rtl w:val="0"/>
              </w:rPr>
            </w:r>
          </w:p>
        </w:tc>
      </w:tr>
      <w:tr>
        <w:trPr>
          <w:cantSplit w:val="0"/>
          <w:trHeight w:val="440.64" w:hRule="atLeast"/>
          <w:tblHeader w:val="0"/>
        </w:trPr>
        <w:tc>
          <w:tcPr>
            <w:gridSpan w:val="4"/>
            <w:shd w:fill="d6d6d6" w:val="clear"/>
            <w:tcMar>
              <w:top w:w="107.99999999999999" w:type="dxa"/>
              <w:left w:w="107.99999999999999" w:type="dxa"/>
              <w:bottom w:w="107.99999999999999" w:type="dxa"/>
              <w:right w:w="107.99999999999999" w:type="dxa"/>
            </w:tcMar>
          </w:tcPr>
          <w:p w:rsidR="00000000" w:rsidDel="00000000" w:rsidP="00000000" w:rsidRDefault="00000000" w:rsidRPr="00000000" w14:paraId="0000006E">
            <w:pPr>
              <w:pStyle w:val="Heading4"/>
              <w:widowControl w:val="0"/>
              <w:spacing w:before="0" w:line="240" w:lineRule="auto"/>
              <w:rPr/>
            </w:pPr>
            <w:bookmarkStart w:colFirst="0" w:colLast="0" w:name="_l0bbgsup5vfj" w:id="19"/>
            <w:bookmarkEnd w:id="19"/>
            <w:r w:rsidDel="00000000" w:rsidR="00000000" w:rsidRPr="00000000">
              <w:rPr>
                <w:rtl w:val="0"/>
              </w:rPr>
              <w:t xml:space="preserve">Teacher Background</w:t>
            </w:r>
            <w:r w:rsidDel="00000000" w:rsidR="00000000" w:rsidRPr="00000000">
              <w:rPr>
                <w:rtl w:val="0"/>
              </w:rPr>
            </w:r>
          </w:p>
        </w:tc>
      </w:tr>
      <w:tr>
        <w:trPr>
          <w:cantSplit w:val="0"/>
          <w:trHeight w:val="440.64" w:hRule="atLeast"/>
          <w:tblHeader w:val="0"/>
        </w:trPr>
        <w:tc>
          <w:tcPr>
            <w:gridSpan w:val="4"/>
            <w:shd w:fill="auto" w:val="clear"/>
            <w:tcMar>
              <w:top w:w="107.99999999999999" w:type="dxa"/>
              <w:left w:w="107.99999999999999" w:type="dxa"/>
              <w:bottom w:w="107.99999999999999" w:type="dxa"/>
              <w:right w:w="107.99999999999999" w:type="dxa"/>
            </w:tcMar>
          </w:tcPr>
          <w:p w:rsidR="00000000" w:rsidDel="00000000" w:rsidP="00000000" w:rsidRDefault="00000000" w:rsidRPr="00000000" w14:paraId="00000072">
            <w:pPr>
              <w:widowControl w:val="0"/>
              <w:spacing w:line="300" w:lineRule="auto"/>
              <w:ind w:right="140"/>
              <w:rPr/>
            </w:pPr>
            <w:r w:rsidDel="00000000" w:rsidR="00000000" w:rsidRPr="00000000">
              <w:rPr>
                <w:rtl w:val="0"/>
              </w:rPr>
              <w:t xml:space="preserve">Engage students in handling a social dilemma, a situation in which an individual from a group faces a decision or a choice that would have immediate rewards for themselves but would affect the group (i.e., a negative outcome for the group) or making a choice that would deny immediate benefits for themselves to obtain a positive outcome for the group. </w:t>
            </w:r>
          </w:p>
          <w:p w:rsidR="00000000" w:rsidDel="00000000" w:rsidP="00000000" w:rsidRDefault="00000000" w:rsidRPr="00000000" w14:paraId="00000073">
            <w:pPr>
              <w:widowControl w:val="0"/>
              <w:spacing w:line="300" w:lineRule="auto"/>
              <w:ind w:right="140"/>
              <w:rPr/>
            </w:pPr>
            <w:r w:rsidDel="00000000" w:rsidR="00000000" w:rsidRPr="00000000">
              <w:rPr>
                <w:rtl w:val="0"/>
              </w:rPr>
              <w:t xml:space="preserve"> </w:t>
            </w:r>
          </w:p>
          <w:p w:rsidR="00000000" w:rsidDel="00000000" w:rsidP="00000000" w:rsidRDefault="00000000" w:rsidRPr="00000000" w14:paraId="00000074">
            <w:pPr>
              <w:widowControl w:val="0"/>
              <w:spacing w:line="300" w:lineRule="auto"/>
              <w:ind w:right="140"/>
              <w:rPr/>
            </w:pPr>
            <w:r w:rsidDel="00000000" w:rsidR="00000000" w:rsidRPr="00000000">
              <w:rPr>
                <w:rtl w:val="0"/>
              </w:rPr>
              <w:t xml:space="preserve">Students are oriented to distinguish between an action that gives them instant gratification but could have consequences for their classmates, friends, or fellow citizens or another action in which they thoughtfully consider the welfare of others despite minimum rewards for them individually. </w:t>
            </w:r>
          </w:p>
          <w:p w:rsidR="00000000" w:rsidDel="00000000" w:rsidP="00000000" w:rsidRDefault="00000000" w:rsidRPr="00000000" w14:paraId="00000075">
            <w:pPr>
              <w:widowControl w:val="0"/>
              <w:spacing w:line="300" w:lineRule="auto"/>
              <w:ind w:right="140"/>
              <w:rPr/>
            </w:pPr>
            <w:r w:rsidDel="00000000" w:rsidR="00000000" w:rsidRPr="00000000">
              <w:rPr>
                <w:rtl w:val="0"/>
              </w:rPr>
            </w:r>
          </w:p>
          <w:p w:rsidR="00000000" w:rsidDel="00000000" w:rsidP="00000000" w:rsidRDefault="00000000" w:rsidRPr="00000000" w14:paraId="00000076">
            <w:pPr>
              <w:widowControl w:val="0"/>
              <w:spacing w:line="300" w:lineRule="auto"/>
              <w:ind w:right="140"/>
              <w:rPr/>
            </w:pPr>
            <w:r w:rsidDel="00000000" w:rsidR="00000000" w:rsidRPr="00000000">
              <w:rPr>
                <w:rtl w:val="0"/>
              </w:rPr>
              <w:t xml:space="preserve">Teachers may find additional background on natural rights, classical republicanism, and civic virtue from the following sources:</w:t>
            </w:r>
            <w:r w:rsidDel="00000000" w:rsidR="00000000" w:rsidRPr="00000000">
              <w:rPr>
                <w:rtl w:val="0"/>
              </w:rPr>
            </w:r>
          </w:p>
          <w:p w:rsidR="00000000" w:rsidDel="00000000" w:rsidP="00000000" w:rsidRDefault="00000000" w:rsidRPr="00000000" w14:paraId="00000077">
            <w:pPr>
              <w:widowControl w:val="0"/>
              <w:numPr>
                <w:ilvl w:val="0"/>
                <w:numId w:val="7"/>
              </w:numPr>
              <w:spacing w:line="300" w:lineRule="auto"/>
              <w:ind w:left="720" w:right="140" w:hanging="360"/>
              <w:rPr>
                <w:u w:val="none"/>
              </w:rPr>
            </w:pPr>
            <w:hyperlink r:id="rId14">
              <w:r w:rsidDel="00000000" w:rsidR="00000000" w:rsidRPr="00000000">
                <w:rPr>
                  <w:color w:val="004fa3"/>
                  <w:rtl w:val="0"/>
                </w:rPr>
                <w:t xml:space="preserve">How do rights in the Constitution reflect the influence of</w:t>
                <w:br w:type="textWrapping"/>
                <w:t xml:space="preserve">classical republicanism and natural rights?</w:t>
              </w:r>
            </w:hyperlink>
            <w:r w:rsidDel="00000000" w:rsidR="00000000" w:rsidRPr="00000000">
              <w:rPr>
                <w:rtl w:val="0"/>
              </w:rPr>
              <w:t xml:space="preserve"> (Video)</w:t>
            </w:r>
          </w:p>
          <w:p w:rsidR="00000000" w:rsidDel="00000000" w:rsidP="00000000" w:rsidRDefault="00000000" w:rsidRPr="00000000" w14:paraId="00000078">
            <w:pPr>
              <w:widowControl w:val="0"/>
              <w:numPr>
                <w:ilvl w:val="0"/>
                <w:numId w:val="7"/>
              </w:numPr>
              <w:spacing w:line="300" w:lineRule="auto"/>
              <w:ind w:left="720" w:right="140" w:hanging="360"/>
              <w:rPr>
                <w:u w:val="none"/>
              </w:rPr>
            </w:pPr>
            <w:hyperlink r:id="rId15">
              <w:r w:rsidDel="00000000" w:rsidR="00000000" w:rsidRPr="00000000">
                <w:rPr>
                  <w:color w:val="004fa3"/>
                  <w:rtl w:val="0"/>
                </w:rPr>
                <w:t xml:space="preserve">Which philosophy studied by the Founders was most influential</w:t>
                <w:br w:type="textWrapping"/>
                <w:t xml:space="preserve">on American political thought? L2S3</w:t>
              </w:r>
            </w:hyperlink>
            <w:r w:rsidDel="00000000" w:rsidR="00000000" w:rsidRPr="00000000">
              <w:rPr>
                <w:rtl w:val="0"/>
              </w:rPr>
              <w:t xml:space="preserve"> (Video)</w:t>
            </w:r>
          </w:p>
          <w:p w:rsidR="00000000" w:rsidDel="00000000" w:rsidP="00000000" w:rsidRDefault="00000000" w:rsidRPr="00000000" w14:paraId="00000079">
            <w:pPr>
              <w:widowControl w:val="0"/>
              <w:numPr>
                <w:ilvl w:val="0"/>
                <w:numId w:val="7"/>
              </w:numPr>
              <w:spacing w:line="300" w:lineRule="auto"/>
              <w:ind w:left="720" w:right="140" w:hanging="360"/>
              <w:rPr>
                <w:u w:val="none"/>
              </w:rPr>
            </w:pPr>
            <w:hyperlink r:id="rId16">
              <w:r w:rsidDel="00000000" w:rsidR="00000000" w:rsidRPr="00000000">
                <w:rPr>
                  <w:color w:val="004fa3"/>
                  <w:rtl w:val="0"/>
                </w:rPr>
                <w:t xml:space="preserve">How can civic virtue and self-interest co-exist? L33S2</w:t>
              </w:r>
            </w:hyperlink>
            <w:r w:rsidDel="00000000" w:rsidR="00000000" w:rsidRPr="00000000">
              <w:rPr>
                <w:rtl w:val="0"/>
              </w:rPr>
              <w:t xml:space="preserve"> (Video)</w:t>
            </w:r>
          </w:p>
          <w:p w:rsidR="00000000" w:rsidDel="00000000" w:rsidP="00000000" w:rsidRDefault="00000000" w:rsidRPr="00000000" w14:paraId="0000007A">
            <w:pPr>
              <w:widowControl w:val="0"/>
              <w:numPr>
                <w:ilvl w:val="0"/>
                <w:numId w:val="7"/>
              </w:numPr>
              <w:spacing w:line="300" w:lineRule="auto"/>
              <w:ind w:left="720" w:right="140" w:hanging="360"/>
              <w:rPr>
                <w:u w:val="none"/>
              </w:rPr>
            </w:pPr>
            <w:hyperlink r:id="rId17">
              <w:r w:rsidDel="00000000" w:rsidR="00000000" w:rsidRPr="00000000">
                <w:rPr>
                  <w:color w:val="004fa3"/>
                  <w:rtl w:val="0"/>
                </w:rPr>
                <w:t xml:space="preserve">Natural Rights Philosophy in the Declaration: Ideas that Informed</w:t>
                <w:br w:type="textWrapping"/>
                <w:t xml:space="preserve">the American Founders, Part 24</w:t>
              </w:r>
            </w:hyperlink>
            <w:r w:rsidDel="00000000" w:rsidR="00000000" w:rsidRPr="00000000">
              <w:rPr>
                <w:rtl w:val="0"/>
              </w:rPr>
              <w:t xml:space="preserve"> (Video)</w:t>
            </w:r>
          </w:p>
          <w:p w:rsidR="00000000" w:rsidDel="00000000" w:rsidP="00000000" w:rsidRDefault="00000000" w:rsidRPr="00000000" w14:paraId="0000007B">
            <w:pPr>
              <w:widowControl w:val="0"/>
              <w:numPr>
                <w:ilvl w:val="0"/>
                <w:numId w:val="7"/>
              </w:numPr>
              <w:spacing w:line="300" w:lineRule="auto"/>
              <w:ind w:left="720" w:right="140" w:hanging="360"/>
              <w:rPr>
                <w:u w:val="none"/>
              </w:rPr>
            </w:pPr>
            <w:hyperlink r:id="rId18">
              <w:r w:rsidDel="00000000" w:rsidR="00000000" w:rsidRPr="00000000">
                <w:rPr>
                  <w:color w:val="004fa3"/>
                  <w:rtl w:val="0"/>
                </w:rPr>
                <w:t xml:space="preserve">Classical Republicanism: Ideas that Informed the American Founders, Part 14</w:t>
              </w:r>
            </w:hyperlink>
            <w:r w:rsidDel="00000000" w:rsidR="00000000" w:rsidRPr="00000000">
              <w:rPr>
                <w:rtl w:val="0"/>
              </w:rPr>
              <w:t xml:space="preserve"> (Video)</w:t>
            </w:r>
          </w:p>
          <w:p w:rsidR="00000000" w:rsidDel="00000000" w:rsidP="00000000" w:rsidRDefault="00000000" w:rsidRPr="00000000" w14:paraId="0000007C">
            <w:pPr>
              <w:widowControl w:val="0"/>
              <w:numPr>
                <w:ilvl w:val="0"/>
                <w:numId w:val="7"/>
              </w:numPr>
              <w:spacing w:line="300" w:lineRule="auto"/>
              <w:ind w:left="720" w:right="140" w:hanging="360"/>
              <w:rPr>
                <w:u w:val="none"/>
              </w:rPr>
            </w:pPr>
            <w:hyperlink r:id="rId19">
              <w:r w:rsidDel="00000000" w:rsidR="00000000" w:rsidRPr="00000000">
                <w:rPr>
                  <w:color w:val="004fa3"/>
                  <w:rtl w:val="0"/>
                </w:rPr>
                <w:t xml:space="preserve">Civic Virtue, Moral Education &amp; Small, Uniform Communities:</w:t>
                <w:br w:type="textWrapping"/>
                <w:t xml:space="preserve">Ideas that Informed the Founders Part 23</w:t>
              </w:r>
            </w:hyperlink>
            <w:r w:rsidDel="00000000" w:rsidR="00000000" w:rsidRPr="00000000">
              <w:rPr>
                <w:rtl w:val="0"/>
              </w:rPr>
              <w:t xml:space="preserve"> (Video)</w:t>
            </w:r>
          </w:p>
          <w:p w:rsidR="00000000" w:rsidDel="00000000" w:rsidP="00000000" w:rsidRDefault="00000000" w:rsidRPr="00000000" w14:paraId="0000007D">
            <w:pPr>
              <w:widowControl w:val="0"/>
              <w:numPr>
                <w:ilvl w:val="0"/>
                <w:numId w:val="7"/>
              </w:numPr>
              <w:spacing w:line="300" w:lineRule="auto"/>
              <w:ind w:left="720" w:right="140" w:hanging="360"/>
              <w:rPr>
                <w:u w:val="none"/>
              </w:rPr>
            </w:pPr>
            <w:hyperlink r:id="rId20">
              <w:r w:rsidDel="00000000" w:rsidR="00000000" w:rsidRPr="00000000">
                <w:rPr>
                  <w:color w:val="004fa3"/>
                  <w:rtl w:val="0"/>
                </w:rPr>
                <w:t xml:space="preserve">Civic Virtue and Self-Interest</w:t>
              </w:r>
            </w:hyperlink>
            <w:r w:rsidDel="00000000" w:rsidR="00000000" w:rsidRPr="00000000">
              <w:rPr>
                <w:rtl w:val="0"/>
              </w:rPr>
              <w:t xml:space="preserve"> (Video)</w:t>
            </w:r>
          </w:p>
          <w:p w:rsidR="00000000" w:rsidDel="00000000" w:rsidP="00000000" w:rsidRDefault="00000000" w:rsidRPr="00000000" w14:paraId="0000007E">
            <w:pPr>
              <w:widowControl w:val="0"/>
              <w:numPr>
                <w:ilvl w:val="0"/>
                <w:numId w:val="7"/>
              </w:numPr>
              <w:spacing w:line="300" w:lineRule="auto"/>
              <w:ind w:left="720" w:right="140" w:hanging="360"/>
              <w:rPr>
                <w:u w:val="none"/>
              </w:rPr>
            </w:pPr>
            <w:hyperlink r:id="rId21">
              <w:r w:rsidDel="00000000" w:rsidR="00000000" w:rsidRPr="00000000">
                <w:rPr>
                  <w:color w:val="004fa3"/>
                  <w:rtl w:val="0"/>
                </w:rPr>
                <w:t xml:space="preserve">Cincinnatus and Civic Virtue</w:t>
              </w:r>
            </w:hyperlink>
            <w:r w:rsidDel="00000000" w:rsidR="00000000" w:rsidRPr="00000000">
              <w:rPr>
                <w:rtl w:val="0"/>
              </w:rPr>
              <w:t xml:space="preserve"> (Video)</w:t>
            </w:r>
          </w:p>
          <w:p w:rsidR="00000000" w:rsidDel="00000000" w:rsidP="00000000" w:rsidRDefault="00000000" w:rsidRPr="00000000" w14:paraId="0000007F">
            <w:pPr>
              <w:widowControl w:val="0"/>
              <w:spacing w:line="300" w:lineRule="auto"/>
              <w:ind w:left="0" w:right="140" w:firstLine="0"/>
              <w:rPr/>
            </w:pPr>
            <w:r w:rsidDel="00000000" w:rsidR="00000000" w:rsidRPr="00000000">
              <w:rPr>
                <w:rtl w:val="0"/>
              </w:rPr>
            </w:r>
          </w:p>
          <w:p w:rsidR="00000000" w:rsidDel="00000000" w:rsidP="00000000" w:rsidRDefault="00000000" w:rsidRPr="00000000" w14:paraId="00000080">
            <w:pPr>
              <w:widowControl w:val="0"/>
              <w:spacing w:line="300" w:lineRule="auto"/>
              <w:ind w:left="0" w:right="140" w:firstLine="0"/>
              <w:rPr/>
            </w:pPr>
            <w:r w:rsidDel="00000000" w:rsidR="00000000" w:rsidRPr="00000000">
              <w:rPr>
                <w:rtl w:val="0"/>
              </w:rPr>
              <w:t xml:space="preserve">Teachers should preview all student materials and resources before the lesson.</w:t>
            </w:r>
          </w:p>
          <w:p w:rsidR="00000000" w:rsidDel="00000000" w:rsidP="00000000" w:rsidRDefault="00000000" w:rsidRPr="00000000" w14:paraId="00000081">
            <w:pPr>
              <w:widowControl w:val="0"/>
              <w:spacing w:line="300" w:lineRule="auto"/>
              <w:ind w:left="0" w:right="140" w:firstLine="0"/>
              <w:rPr/>
            </w:pPr>
            <w:r w:rsidDel="00000000" w:rsidR="00000000" w:rsidRPr="00000000">
              <w:rPr>
                <w:rtl w:val="0"/>
              </w:rPr>
            </w:r>
          </w:p>
          <w:p w:rsidR="00000000" w:rsidDel="00000000" w:rsidP="00000000" w:rsidRDefault="00000000" w:rsidRPr="00000000" w14:paraId="00000082">
            <w:pPr>
              <w:widowControl w:val="0"/>
              <w:spacing w:line="300" w:lineRule="auto"/>
              <w:ind w:left="0" w:right="140" w:firstLine="0"/>
              <w:rPr/>
            </w:pPr>
            <w:r w:rsidDel="00000000" w:rsidR="00000000" w:rsidRPr="00000000">
              <w:rPr>
                <w:rtl w:val="0"/>
              </w:rPr>
            </w:r>
          </w:p>
          <w:p w:rsidR="00000000" w:rsidDel="00000000" w:rsidP="00000000" w:rsidRDefault="00000000" w:rsidRPr="00000000" w14:paraId="00000083">
            <w:pPr>
              <w:widowControl w:val="0"/>
              <w:spacing w:line="300" w:lineRule="auto"/>
              <w:ind w:left="0" w:right="140" w:firstLine="0"/>
              <w:rPr/>
            </w:pPr>
            <w:r w:rsidDel="00000000" w:rsidR="00000000" w:rsidRPr="00000000">
              <w:rPr>
                <w:rtl w:val="0"/>
              </w:rPr>
            </w:r>
          </w:p>
          <w:p w:rsidR="00000000" w:rsidDel="00000000" w:rsidP="00000000" w:rsidRDefault="00000000" w:rsidRPr="00000000" w14:paraId="00000084">
            <w:pPr>
              <w:widowControl w:val="0"/>
              <w:spacing w:line="300" w:lineRule="auto"/>
              <w:ind w:left="0" w:right="140" w:firstLine="0"/>
              <w:rPr/>
            </w:pPr>
            <w:r w:rsidDel="00000000" w:rsidR="00000000" w:rsidRPr="00000000">
              <w:rPr>
                <w:rtl w:val="0"/>
              </w:rPr>
            </w:r>
          </w:p>
          <w:p w:rsidR="00000000" w:rsidDel="00000000" w:rsidP="00000000" w:rsidRDefault="00000000" w:rsidRPr="00000000" w14:paraId="00000085">
            <w:pPr>
              <w:widowControl w:val="0"/>
              <w:spacing w:line="300" w:lineRule="auto"/>
              <w:ind w:left="0" w:right="140" w:firstLine="0"/>
              <w:rPr/>
            </w:pPr>
            <w:r w:rsidDel="00000000" w:rsidR="00000000" w:rsidRPr="00000000">
              <w:rPr>
                <w:rtl w:val="0"/>
              </w:rPr>
            </w:r>
          </w:p>
          <w:p w:rsidR="00000000" w:rsidDel="00000000" w:rsidP="00000000" w:rsidRDefault="00000000" w:rsidRPr="00000000" w14:paraId="00000086">
            <w:pPr>
              <w:widowControl w:val="0"/>
              <w:spacing w:line="300" w:lineRule="auto"/>
              <w:ind w:left="0" w:right="140" w:firstLine="0"/>
              <w:rPr/>
            </w:pPr>
            <w:r w:rsidDel="00000000" w:rsidR="00000000" w:rsidRPr="00000000">
              <w:rPr>
                <w:rtl w:val="0"/>
              </w:rPr>
            </w:r>
          </w:p>
          <w:p w:rsidR="00000000" w:rsidDel="00000000" w:rsidP="00000000" w:rsidRDefault="00000000" w:rsidRPr="00000000" w14:paraId="00000087">
            <w:pPr>
              <w:widowControl w:val="0"/>
              <w:spacing w:line="300" w:lineRule="auto"/>
              <w:ind w:left="0" w:right="140" w:firstLine="0"/>
              <w:rPr/>
            </w:pPr>
            <w:r w:rsidDel="00000000" w:rsidR="00000000" w:rsidRPr="00000000">
              <w:rPr>
                <w:rtl w:val="0"/>
              </w:rPr>
            </w:r>
          </w:p>
          <w:p w:rsidR="00000000" w:rsidDel="00000000" w:rsidP="00000000" w:rsidRDefault="00000000" w:rsidRPr="00000000" w14:paraId="00000088">
            <w:pPr>
              <w:widowControl w:val="0"/>
              <w:spacing w:line="300" w:lineRule="auto"/>
              <w:ind w:left="0" w:right="140" w:firstLine="0"/>
              <w:rPr/>
            </w:pPr>
            <w:r w:rsidDel="00000000" w:rsidR="00000000" w:rsidRPr="00000000">
              <w:rPr>
                <w:rtl w:val="0"/>
              </w:rPr>
            </w:r>
          </w:p>
          <w:p w:rsidR="00000000" w:rsidDel="00000000" w:rsidP="00000000" w:rsidRDefault="00000000" w:rsidRPr="00000000" w14:paraId="00000089">
            <w:pPr>
              <w:widowControl w:val="0"/>
              <w:spacing w:line="300" w:lineRule="auto"/>
              <w:ind w:left="0" w:right="140" w:firstLine="0"/>
              <w:rPr/>
            </w:pPr>
            <w:r w:rsidDel="00000000" w:rsidR="00000000" w:rsidRPr="00000000">
              <w:rPr>
                <w:rtl w:val="0"/>
              </w:rPr>
            </w:r>
          </w:p>
          <w:p w:rsidR="00000000" w:rsidDel="00000000" w:rsidP="00000000" w:rsidRDefault="00000000" w:rsidRPr="00000000" w14:paraId="0000008A">
            <w:pPr>
              <w:widowControl w:val="0"/>
              <w:spacing w:line="300" w:lineRule="auto"/>
              <w:ind w:left="0" w:right="140" w:firstLine="0"/>
              <w:rPr/>
            </w:pPr>
            <w:r w:rsidDel="00000000" w:rsidR="00000000" w:rsidRPr="00000000">
              <w:rPr>
                <w:rtl w:val="0"/>
              </w:rPr>
            </w:r>
          </w:p>
          <w:p w:rsidR="00000000" w:rsidDel="00000000" w:rsidP="00000000" w:rsidRDefault="00000000" w:rsidRPr="00000000" w14:paraId="0000008B">
            <w:pPr>
              <w:widowControl w:val="0"/>
              <w:spacing w:line="300" w:lineRule="auto"/>
              <w:ind w:left="0" w:right="140" w:firstLine="0"/>
              <w:rPr/>
            </w:pPr>
            <w:r w:rsidDel="00000000" w:rsidR="00000000" w:rsidRPr="00000000">
              <w:rPr>
                <w:rtl w:val="0"/>
              </w:rPr>
            </w:r>
          </w:p>
        </w:tc>
      </w:tr>
      <w:tr>
        <w:trPr>
          <w:cantSplit w:val="0"/>
          <w:trHeight w:val="440.64" w:hRule="atLeast"/>
          <w:tblHeader w:val="0"/>
        </w:trPr>
        <w:tc>
          <w:tcPr>
            <w:gridSpan w:val="4"/>
            <w:shd w:fill="d6d6d6" w:val="clear"/>
            <w:tcMar>
              <w:top w:w="107.99999999999999" w:type="dxa"/>
              <w:left w:w="107.99999999999999" w:type="dxa"/>
              <w:bottom w:w="107.99999999999999" w:type="dxa"/>
              <w:right w:w="107.99999999999999" w:type="dxa"/>
            </w:tcMar>
          </w:tcPr>
          <w:p w:rsidR="00000000" w:rsidDel="00000000" w:rsidP="00000000" w:rsidRDefault="00000000" w:rsidRPr="00000000" w14:paraId="0000008F">
            <w:pPr>
              <w:pStyle w:val="Heading4"/>
              <w:widowControl w:val="0"/>
              <w:spacing w:before="0" w:line="240" w:lineRule="auto"/>
              <w:rPr/>
            </w:pPr>
            <w:bookmarkStart w:colFirst="0" w:colLast="0" w:name="_uz518sbaze6i" w:id="20"/>
            <w:bookmarkEnd w:id="20"/>
            <w:r w:rsidDel="00000000" w:rsidR="00000000" w:rsidRPr="00000000">
              <w:rPr>
                <w:rtl w:val="0"/>
              </w:rPr>
              <w:t xml:space="preserve">Steps to Implement</w:t>
            </w:r>
          </w:p>
        </w:tc>
      </w:tr>
      <w:tr>
        <w:trPr>
          <w:cantSplit w:val="0"/>
          <w:trHeight w:val="440.64" w:hRule="atLeast"/>
          <w:tblHeader w:val="0"/>
        </w:trPr>
        <w:tc>
          <w:tcPr>
            <w:gridSpan w:val="4"/>
            <w:shd w:fill="auto" w:val="clear"/>
            <w:tcMar>
              <w:top w:w="107.99999999999999" w:type="dxa"/>
              <w:left w:w="107.99999999999999" w:type="dxa"/>
              <w:bottom w:w="107.99999999999999" w:type="dxa"/>
              <w:right w:w="107.99999999999999" w:type="dxa"/>
            </w:tcMar>
          </w:tcPr>
          <w:p w:rsidR="00000000" w:rsidDel="00000000" w:rsidP="00000000" w:rsidRDefault="00000000" w:rsidRPr="00000000" w14:paraId="00000093">
            <w:pPr>
              <w:widowControl w:val="0"/>
              <w:rPr>
                <w:b w:val="1"/>
                <w:u w:val="single"/>
              </w:rPr>
            </w:pPr>
            <w:r w:rsidDel="00000000" w:rsidR="00000000" w:rsidRPr="00000000">
              <w:rPr>
                <w:b w:val="1"/>
                <w:u w:val="single"/>
                <w:rtl w:val="0"/>
              </w:rPr>
              <w:t xml:space="preserve">Part I</w:t>
            </w:r>
          </w:p>
          <w:p w:rsidR="00000000" w:rsidDel="00000000" w:rsidP="00000000" w:rsidRDefault="00000000" w:rsidRPr="00000000" w14:paraId="00000094">
            <w:pPr>
              <w:widowControl w:val="0"/>
              <w:numPr>
                <w:ilvl w:val="0"/>
                <w:numId w:val="5"/>
              </w:numPr>
              <w:ind w:left="720" w:hanging="360"/>
              <w:rPr>
                <w:u w:val="none"/>
              </w:rPr>
            </w:pPr>
            <w:r w:rsidDel="00000000" w:rsidR="00000000" w:rsidRPr="00000000">
              <w:rPr>
                <w:rtl w:val="0"/>
              </w:rPr>
              <w:t xml:space="preserve">Welcome students to social studies.</w:t>
            </w:r>
          </w:p>
          <w:p w:rsidR="00000000" w:rsidDel="00000000" w:rsidP="00000000" w:rsidRDefault="00000000" w:rsidRPr="00000000" w14:paraId="00000095">
            <w:pPr>
              <w:widowControl w:val="0"/>
              <w:numPr>
                <w:ilvl w:val="0"/>
                <w:numId w:val="5"/>
              </w:numPr>
              <w:ind w:left="720" w:hanging="360"/>
              <w:rPr>
                <w:u w:val="none"/>
              </w:rPr>
            </w:pPr>
            <w:r w:rsidDel="00000000" w:rsidR="00000000" w:rsidRPr="00000000">
              <w:rPr>
                <w:rtl w:val="0"/>
              </w:rPr>
              <w:t xml:space="preserve">Introduce the inquiry question: “Can we simultaneously honor individual needs and the common good?</w:t>
            </w:r>
          </w:p>
          <w:p w:rsidR="00000000" w:rsidDel="00000000" w:rsidP="00000000" w:rsidRDefault="00000000" w:rsidRPr="00000000" w14:paraId="00000096">
            <w:pPr>
              <w:widowControl w:val="0"/>
              <w:numPr>
                <w:ilvl w:val="0"/>
                <w:numId w:val="5"/>
              </w:numPr>
              <w:ind w:left="720" w:hanging="360"/>
              <w:rPr>
                <w:u w:val="none"/>
              </w:rPr>
            </w:pPr>
            <w:r w:rsidDel="00000000" w:rsidR="00000000" w:rsidRPr="00000000">
              <w:rPr>
                <w:rtl w:val="0"/>
              </w:rPr>
              <w:t xml:space="preserve">Allow students time to make a prediction about the inquiry question and offer their supporting questions.</w:t>
            </w:r>
          </w:p>
          <w:p w:rsidR="00000000" w:rsidDel="00000000" w:rsidP="00000000" w:rsidRDefault="00000000" w:rsidRPr="00000000" w14:paraId="00000097">
            <w:pPr>
              <w:widowControl w:val="0"/>
              <w:numPr>
                <w:ilvl w:val="0"/>
                <w:numId w:val="5"/>
              </w:numPr>
              <w:ind w:left="720" w:hanging="360"/>
              <w:rPr>
                <w:u w:val="none"/>
              </w:rPr>
            </w:pPr>
            <w:r w:rsidDel="00000000" w:rsidR="00000000" w:rsidRPr="00000000">
              <w:rPr>
                <w:rtl w:val="0"/>
              </w:rPr>
              <w:t xml:space="preserve">Students are instructed to ask for a small number of jellybeans (e.g., 5) or a larger number (e.g., 15).  They are to be informed before requesting the number of jellybeans desired that if 15 percent or more of the class asks for the larger number, nobody gets any jellybeans. If </w:t>
            </w:r>
            <w:r w:rsidDel="00000000" w:rsidR="00000000" w:rsidRPr="00000000">
              <w:rPr>
                <w:i w:val="1"/>
                <w:rtl w:val="0"/>
              </w:rPr>
              <w:t xml:space="preserve">fewer</w:t>
            </w:r>
            <w:r w:rsidDel="00000000" w:rsidR="00000000" w:rsidRPr="00000000">
              <w:rPr>
                <w:rtl w:val="0"/>
              </w:rPr>
              <w:t xml:space="preserve"> than 15 percent of the class asks for the larger number of jellybeans, those individuals get the larger number of jellybeans while the rest of the class gets the smaller number of jellybeans. </w:t>
            </w:r>
          </w:p>
          <w:p w:rsidR="00000000" w:rsidDel="00000000" w:rsidP="00000000" w:rsidRDefault="00000000" w:rsidRPr="00000000" w14:paraId="00000098">
            <w:pPr>
              <w:widowControl w:val="0"/>
              <w:numPr>
                <w:ilvl w:val="1"/>
                <w:numId w:val="5"/>
              </w:numPr>
              <w:ind w:left="1440" w:hanging="360"/>
              <w:rPr>
                <w:u w:val="none"/>
              </w:rPr>
            </w:pPr>
            <w:r w:rsidDel="00000000" w:rsidR="00000000" w:rsidRPr="00000000">
              <w:rPr>
                <w:rtl w:val="0"/>
              </w:rPr>
              <w:t xml:space="preserve">For example, if the total number of students in a class amounts to 28, and 4 students ask for a larger number of jellybeans, no one gets any candy.  If fewer than four students request 15 jellybeans, those students each get 15 jellybeans, while the rest of the class each receives five jellybeans. </w:t>
            </w:r>
          </w:p>
          <w:p w:rsidR="00000000" w:rsidDel="00000000" w:rsidP="00000000" w:rsidRDefault="00000000" w:rsidRPr="00000000" w14:paraId="00000099">
            <w:pPr>
              <w:widowControl w:val="0"/>
              <w:numPr>
                <w:ilvl w:val="0"/>
                <w:numId w:val="5"/>
              </w:numPr>
              <w:ind w:left="720" w:hanging="360"/>
              <w:rPr>
                <w:u w:val="none"/>
              </w:rPr>
            </w:pPr>
            <w:r w:rsidDel="00000000" w:rsidR="00000000" w:rsidRPr="00000000">
              <w:rPr>
                <w:rtl w:val="0"/>
              </w:rPr>
              <w:t xml:space="preserve">Hand out ballots or pieces of paper. Instruct students to write their names on top of the ballots. </w:t>
            </w:r>
          </w:p>
          <w:p w:rsidR="00000000" w:rsidDel="00000000" w:rsidP="00000000" w:rsidRDefault="00000000" w:rsidRPr="00000000" w14:paraId="0000009A">
            <w:pPr>
              <w:widowControl w:val="0"/>
              <w:numPr>
                <w:ilvl w:val="0"/>
                <w:numId w:val="5"/>
              </w:numPr>
              <w:ind w:left="720" w:hanging="360"/>
              <w:rPr>
                <w:u w:val="none"/>
              </w:rPr>
            </w:pPr>
            <w:r w:rsidDel="00000000" w:rsidR="00000000" w:rsidRPr="00000000">
              <w:rPr>
                <w:rtl w:val="0"/>
              </w:rPr>
              <w:t xml:space="preserve">Students are asked not to communicate with each other (i.e., no talking, no facial expressions, no hand signals, etc.) while completing their ballots. The idea behind restricting interaction with each other is that people are likely to perform benevolent actions or are influenced to behave in a certain way if others are watching. Hence, the concept of handling a social dilemma would be affected. </w:t>
            </w:r>
          </w:p>
          <w:p w:rsidR="00000000" w:rsidDel="00000000" w:rsidP="00000000" w:rsidRDefault="00000000" w:rsidRPr="00000000" w14:paraId="0000009B">
            <w:pPr>
              <w:widowControl w:val="0"/>
              <w:numPr>
                <w:ilvl w:val="0"/>
                <w:numId w:val="5"/>
              </w:numPr>
              <w:ind w:left="720" w:hanging="360"/>
              <w:rPr>
                <w:u w:val="none"/>
              </w:rPr>
            </w:pPr>
            <w:r w:rsidDel="00000000" w:rsidR="00000000" w:rsidRPr="00000000">
              <w:rPr>
                <w:rtl w:val="0"/>
              </w:rPr>
              <w:t xml:space="preserve">Students are instructed to mark the number of jellybeans they want on the ballot (or piece of paper), then fold the ballots in half and place them in the ballot box (or basket). </w:t>
            </w:r>
          </w:p>
          <w:p w:rsidR="00000000" w:rsidDel="00000000" w:rsidP="00000000" w:rsidRDefault="00000000" w:rsidRPr="00000000" w14:paraId="0000009C">
            <w:pPr>
              <w:widowControl w:val="0"/>
              <w:numPr>
                <w:ilvl w:val="0"/>
                <w:numId w:val="5"/>
              </w:numPr>
              <w:ind w:left="720" w:hanging="360"/>
              <w:rPr>
                <w:u w:val="none"/>
              </w:rPr>
            </w:pPr>
            <w:r w:rsidDel="00000000" w:rsidR="00000000" w:rsidRPr="00000000">
              <w:rPr>
                <w:rtl w:val="0"/>
              </w:rPr>
              <w:t xml:space="preserve">The teacher will count the ballots in front of the group and announce the results to the class.</w:t>
            </w:r>
          </w:p>
          <w:p w:rsidR="00000000" w:rsidDel="00000000" w:rsidP="00000000" w:rsidRDefault="00000000" w:rsidRPr="00000000" w14:paraId="0000009D">
            <w:pPr>
              <w:widowControl w:val="0"/>
              <w:numPr>
                <w:ilvl w:val="0"/>
                <w:numId w:val="5"/>
              </w:numPr>
              <w:ind w:left="720" w:hanging="360"/>
              <w:rPr>
                <w:u w:val="none"/>
              </w:rPr>
            </w:pPr>
            <w:r w:rsidDel="00000000" w:rsidR="00000000" w:rsidRPr="00000000">
              <w:rPr>
                <w:rtl w:val="0"/>
              </w:rPr>
              <w:t xml:space="preserve">Optional: Distribute jellybeans to students, if desired.</w:t>
            </w:r>
          </w:p>
          <w:p w:rsidR="00000000" w:rsidDel="00000000" w:rsidP="00000000" w:rsidRDefault="00000000" w:rsidRPr="00000000" w14:paraId="0000009E">
            <w:pPr>
              <w:widowControl w:val="0"/>
              <w:rPr/>
            </w:pPr>
            <w:r w:rsidDel="00000000" w:rsidR="00000000" w:rsidRPr="00000000">
              <w:rPr>
                <w:rtl w:val="0"/>
              </w:rPr>
            </w:r>
          </w:p>
          <w:p w:rsidR="00000000" w:rsidDel="00000000" w:rsidP="00000000" w:rsidRDefault="00000000" w:rsidRPr="00000000" w14:paraId="0000009F">
            <w:pPr>
              <w:widowControl w:val="0"/>
              <w:rPr/>
            </w:pPr>
            <w:r w:rsidDel="00000000" w:rsidR="00000000" w:rsidRPr="00000000">
              <w:rPr>
                <w:rtl w:val="0"/>
              </w:rPr>
            </w:r>
          </w:p>
          <w:p w:rsidR="00000000" w:rsidDel="00000000" w:rsidP="00000000" w:rsidRDefault="00000000" w:rsidRPr="00000000" w14:paraId="000000A0">
            <w:pPr>
              <w:widowControl w:val="0"/>
              <w:rPr/>
            </w:pPr>
            <w:r w:rsidDel="00000000" w:rsidR="00000000" w:rsidRPr="00000000">
              <w:rPr>
                <w:rtl w:val="0"/>
              </w:rPr>
            </w:r>
          </w:p>
          <w:p w:rsidR="00000000" w:rsidDel="00000000" w:rsidP="00000000" w:rsidRDefault="00000000" w:rsidRPr="00000000" w14:paraId="000000A1">
            <w:pPr>
              <w:widowControl w:val="0"/>
              <w:rPr/>
            </w:pPr>
            <w:r w:rsidDel="00000000" w:rsidR="00000000" w:rsidRPr="00000000">
              <w:rPr>
                <w:rtl w:val="0"/>
              </w:rPr>
            </w:r>
          </w:p>
          <w:p w:rsidR="00000000" w:rsidDel="00000000" w:rsidP="00000000" w:rsidRDefault="00000000" w:rsidRPr="00000000" w14:paraId="000000A2">
            <w:pPr>
              <w:widowControl w:val="0"/>
              <w:rPr/>
            </w:pPr>
            <w:r w:rsidDel="00000000" w:rsidR="00000000" w:rsidRPr="00000000">
              <w:rPr>
                <w:rtl w:val="0"/>
              </w:rPr>
            </w:r>
          </w:p>
          <w:p w:rsidR="00000000" w:rsidDel="00000000" w:rsidP="00000000" w:rsidRDefault="00000000" w:rsidRPr="00000000" w14:paraId="000000A3">
            <w:pPr>
              <w:widowControl w:val="0"/>
              <w:rPr/>
            </w:pPr>
            <w:r w:rsidDel="00000000" w:rsidR="00000000" w:rsidRPr="00000000">
              <w:rPr>
                <w:rtl w:val="0"/>
              </w:rPr>
            </w:r>
          </w:p>
          <w:p w:rsidR="00000000" w:rsidDel="00000000" w:rsidP="00000000" w:rsidRDefault="00000000" w:rsidRPr="00000000" w14:paraId="000000A4">
            <w:pPr>
              <w:widowControl w:val="0"/>
              <w:rPr/>
            </w:pPr>
            <w:r w:rsidDel="00000000" w:rsidR="00000000" w:rsidRPr="00000000">
              <w:rPr>
                <w:rtl w:val="0"/>
              </w:rPr>
            </w:r>
          </w:p>
          <w:p w:rsidR="00000000" w:rsidDel="00000000" w:rsidP="00000000" w:rsidRDefault="00000000" w:rsidRPr="00000000" w14:paraId="000000A5">
            <w:pPr>
              <w:widowControl w:val="0"/>
              <w:rPr/>
            </w:pPr>
            <w:r w:rsidDel="00000000" w:rsidR="00000000" w:rsidRPr="00000000">
              <w:rPr>
                <w:rtl w:val="0"/>
              </w:rPr>
            </w:r>
          </w:p>
          <w:p w:rsidR="00000000" w:rsidDel="00000000" w:rsidP="00000000" w:rsidRDefault="00000000" w:rsidRPr="00000000" w14:paraId="000000A6">
            <w:pPr>
              <w:widowControl w:val="0"/>
              <w:rPr/>
            </w:pPr>
            <w:r w:rsidDel="00000000" w:rsidR="00000000" w:rsidRPr="00000000">
              <w:rPr>
                <w:rtl w:val="0"/>
              </w:rPr>
            </w:r>
          </w:p>
          <w:p w:rsidR="00000000" w:rsidDel="00000000" w:rsidP="00000000" w:rsidRDefault="00000000" w:rsidRPr="00000000" w14:paraId="000000A7">
            <w:pPr>
              <w:widowControl w:val="0"/>
              <w:rPr/>
            </w:pPr>
            <w:r w:rsidDel="00000000" w:rsidR="00000000" w:rsidRPr="00000000">
              <w:rPr>
                <w:rtl w:val="0"/>
              </w:rPr>
            </w:r>
          </w:p>
          <w:p w:rsidR="00000000" w:rsidDel="00000000" w:rsidP="00000000" w:rsidRDefault="00000000" w:rsidRPr="00000000" w14:paraId="000000A8">
            <w:pPr>
              <w:widowControl w:val="0"/>
              <w:rPr/>
            </w:pPr>
            <w:r w:rsidDel="00000000" w:rsidR="00000000" w:rsidRPr="00000000">
              <w:rPr>
                <w:rtl w:val="0"/>
              </w:rPr>
            </w:r>
          </w:p>
          <w:p w:rsidR="00000000" w:rsidDel="00000000" w:rsidP="00000000" w:rsidRDefault="00000000" w:rsidRPr="00000000" w14:paraId="000000A9">
            <w:pPr>
              <w:widowControl w:val="0"/>
              <w:rPr/>
            </w:pPr>
            <w:r w:rsidDel="00000000" w:rsidR="00000000" w:rsidRPr="00000000">
              <w:rPr>
                <w:rtl w:val="0"/>
              </w:rPr>
            </w:r>
          </w:p>
          <w:p w:rsidR="00000000" w:rsidDel="00000000" w:rsidP="00000000" w:rsidRDefault="00000000" w:rsidRPr="00000000" w14:paraId="000000AA">
            <w:pPr>
              <w:widowControl w:val="0"/>
              <w:rPr/>
            </w:pPr>
            <w:r w:rsidDel="00000000" w:rsidR="00000000" w:rsidRPr="00000000">
              <w:rPr>
                <w:rtl w:val="0"/>
              </w:rPr>
            </w:r>
          </w:p>
          <w:p w:rsidR="00000000" w:rsidDel="00000000" w:rsidP="00000000" w:rsidRDefault="00000000" w:rsidRPr="00000000" w14:paraId="000000AB">
            <w:pPr>
              <w:widowControl w:val="0"/>
              <w:rPr>
                <w:b w:val="1"/>
                <w:u w:val="single"/>
              </w:rPr>
            </w:pPr>
            <w:r w:rsidDel="00000000" w:rsidR="00000000" w:rsidRPr="00000000">
              <w:rPr>
                <w:b w:val="1"/>
                <w:u w:val="single"/>
                <w:rtl w:val="0"/>
              </w:rPr>
              <w:t xml:space="preserve">Part II</w:t>
            </w:r>
          </w:p>
          <w:p w:rsidR="00000000" w:rsidDel="00000000" w:rsidP="00000000" w:rsidRDefault="00000000" w:rsidRPr="00000000" w14:paraId="000000AC">
            <w:pPr>
              <w:widowControl w:val="0"/>
              <w:numPr>
                <w:ilvl w:val="0"/>
                <w:numId w:val="5"/>
              </w:numPr>
              <w:ind w:left="720" w:hanging="360"/>
            </w:pPr>
            <w:r w:rsidDel="00000000" w:rsidR="00000000" w:rsidRPr="00000000">
              <w:rPr>
                <w:rtl w:val="0"/>
              </w:rPr>
              <w:t xml:space="preserve">Encourage students to associate the activity with situations they have faced or are likely to experience in the classroom, school, at home, or during interactions with family and friends. The ideal outcome is for students to realize that in today’s society, there is a tendency to make decisions based on self-preference and that if selfish choices are made, the likely effect of that particular decision could produce perilous circumstances for others and for the decision-maker. Emphasize to students that this activity simulated the democratic experiences of civic virtue and exercising rights. Facilitate a class discussion using the following questions:</w:t>
            </w:r>
          </w:p>
          <w:p w:rsidR="00000000" w:rsidDel="00000000" w:rsidP="00000000" w:rsidRDefault="00000000" w:rsidRPr="00000000" w14:paraId="000000AD">
            <w:pPr>
              <w:widowControl w:val="0"/>
              <w:numPr>
                <w:ilvl w:val="1"/>
                <w:numId w:val="5"/>
              </w:numPr>
              <w:ind w:left="1440" w:hanging="360"/>
            </w:pPr>
            <w:r w:rsidDel="00000000" w:rsidR="00000000" w:rsidRPr="00000000">
              <w:rPr>
                <w:rtl w:val="0"/>
              </w:rPr>
              <w:t xml:space="preserve">How did you feel when making your decision? Why?</w:t>
            </w:r>
          </w:p>
          <w:p w:rsidR="00000000" w:rsidDel="00000000" w:rsidP="00000000" w:rsidRDefault="00000000" w:rsidRPr="00000000" w14:paraId="000000AE">
            <w:pPr>
              <w:widowControl w:val="0"/>
              <w:numPr>
                <w:ilvl w:val="1"/>
                <w:numId w:val="5"/>
              </w:numPr>
              <w:ind w:left="1440" w:hanging="360"/>
            </w:pPr>
            <w:r w:rsidDel="00000000" w:rsidR="00000000" w:rsidRPr="00000000">
              <w:rPr>
                <w:rtl w:val="0"/>
              </w:rPr>
              <w:t xml:space="preserve">What ideas or beliefs guided your decision?</w:t>
            </w:r>
          </w:p>
          <w:p w:rsidR="00000000" w:rsidDel="00000000" w:rsidP="00000000" w:rsidRDefault="00000000" w:rsidRPr="00000000" w14:paraId="000000AF">
            <w:pPr>
              <w:widowControl w:val="0"/>
              <w:numPr>
                <w:ilvl w:val="1"/>
                <w:numId w:val="5"/>
              </w:numPr>
              <w:ind w:left="1440" w:hanging="360"/>
            </w:pPr>
            <w:r w:rsidDel="00000000" w:rsidR="00000000" w:rsidRPr="00000000">
              <w:rPr>
                <w:rtl w:val="0"/>
              </w:rPr>
              <w:t xml:space="preserve">What is a synonym for individual gains? (Answer: individual rights)</w:t>
            </w:r>
          </w:p>
          <w:p w:rsidR="00000000" w:rsidDel="00000000" w:rsidP="00000000" w:rsidRDefault="00000000" w:rsidRPr="00000000" w14:paraId="000000B0">
            <w:pPr>
              <w:widowControl w:val="0"/>
              <w:numPr>
                <w:ilvl w:val="1"/>
                <w:numId w:val="5"/>
              </w:numPr>
              <w:ind w:left="1440" w:hanging="360"/>
            </w:pPr>
            <w:r w:rsidDel="00000000" w:rsidR="00000000" w:rsidRPr="00000000">
              <w:rPr>
                <w:rtl w:val="0"/>
              </w:rPr>
              <w:t xml:space="preserve">What is a synonym for the needs of others? (Answer: the common good)</w:t>
            </w:r>
          </w:p>
          <w:p w:rsidR="00000000" w:rsidDel="00000000" w:rsidP="00000000" w:rsidRDefault="00000000" w:rsidRPr="00000000" w14:paraId="000000B1">
            <w:pPr>
              <w:widowControl w:val="0"/>
              <w:numPr>
                <w:ilvl w:val="1"/>
                <w:numId w:val="5"/>
              </w:numPr>
              <w:ind w:left="1440" w:hanging="360"/>
            </w:pPr>
            <w:r w:rsidDel="00000000" w:rsidR="00000000" w:rsidRPr="00000000">
              <w:rPr>
                <w:rtl w:val="0"/>
              </w:rPr>
              <w:t xml:space="preserve">Can you name times you have decided between individual rights and the common good?</w:t>
            </w:r>
          </w:p>
          <w:p w:rsidR="00000000" w:rsidDel="00000000" w:rsidP="00000000" w:rsidRDefault="00000000" w:rsidRPr="00000000" w14:paraId="000000B2">
            <w:pPr>
              <w:widowControl w:val="0"/>
              <w:numPr>
                <w:ilvl w:val="1"/>
                <w:numId w:val="5"/>
              </w:numPr>
              <w:ind w:left="1440" w:hanging="360"/>
            </w:pPr>
            <w:r w:rsidDel="00000000" w:rsidR="00000000" w:rsidRPr="00000000">
              <w:rPr>
                <w:rtl w:val="0"/>
              </w:rPr>
              <w:t xml:space="preserve">What are the advantages and disadvantages of each?</w:t>
            </w:r>
          </w:p>
          <w:p w:rsidR="00000000" w:rsidDel="00000000" w:rsidP="00000000" w:rsidRDefault="00000000" w:rsidRPr="00000000" w14:paraId="000000B3">
            <w:pPr>
              <w:widowControl w:val="0"/>
              <w:rPr/>
            </w:pPr>
            <w:r w:rsidDel="00000000" w:rsidR="00000000" w:rsidRPr="00000000">
              <w:rPr>
                <w:rtl w:val="0"/>
              </w:rPr>
            </w:r>
          </w:p>
          <w:p w:rsidR="00000000" w:rsidDel="00000000" w:rsidP="00000000" w:rsidRDefault="00000000" w:rsidRPr="00000000" w14:paraId="000000B4">
            <w:pPr>
              <w:widowControl w:val="0"/>
              <w:rPr>
                <w:b w:val="1"/>
                <w:u w:val="single"/>
              </w:rPr>
            </w:pPr>
            <w:r w:rsidDel="00000000" w:rsidR="00000000" w:rsidRPr="00000000">
              <w:rPr>
                <w:b w:val="1"/>
                <w:u w:val="single"/>
                <w:rtl w:val="0"/>
              </w:rPr>
              <w:t xml:space="preserve">Part III</w:t>
            </w:r>
          </w:p>
          <w:p w:rsidR="00000000" w:rsidDel="00000000" w:rsidP="00000000" w:rsidRDefault="00000000" w:rsidRPr="00000000" w14:paraId="000000B5">
            <w:pPr>
              <w:widowControl w:val="0"/>
              <w:numPr>
                <w:ilvl w:val="0"/>
                <w:numId w:val="5"/>
              </w:numPr>
              <w:ind w:left="720" w:hanging="360"/>
            </w:pPr>
            <w:r w:rsidDel="00000000" w:rsidR="00000000" w:rsidRPr="00000000">
              <w:rPr>
                <w:rtl w:val="0"/>
              </w:rPr>
              <w:t xml:space="preserve">Play the </w:t>
            </w:r>
            <w:hyperlink r:id="rId22">
              <w:r w:rsidDel="00000000" w:rsidR="00000000" w:rsidRPr="00000000">
                <w:rPr>
                  <w:color w:val="004fa3"/>
                  <w:rtl w:val="0"/>
                </w:rPr>
                <w:t xml:space="preserve">Individual Rights and the American Colonies: Ideas that Informed the American Founders, Part 27</w:t>
              </w:r>
            </w:hyperlink>
            <w:r w:rsidDel="00000000" w:rsidR="00000000" w:rsidRPr="00000000">
              <w:rPr>
                <w:rtl w:val="0"/>
              </w:rPr>
              <w:t xml:space="preserve"> video. While students watch, tell them to listen for the three shared basic individual rights.</w:t>
            </w:r>
          </w:p>
          <w:p w:rsidR="00000000" w:rsidDel="00000000" w:rsidP="00000000" w:rsidRDefault="00000000" w:rsidRPr="00000000" w14:paraId="000000B6">
            <w:pPr>
              <w:widowControl w:val="0"/>
              <w:numPr>
                <w:ilvl w:val="0"/>
                <w:numId w:val="5"/>
              </w:numPr>
              <w:ind w:left="720" w:hanging="360"/>
            </w:pPr>
            <w:r w:rsidDel="00000000" w:rsidR="00000000" w:rsidRPr="00000000">
              <w:rPr>
                <w:rtl w:val="0"/>
              </w:rPr>
              <w:t xml:space="preserve">Play the video a second time to ensure comprehension, if needed.</w:t>
            </w:r>
          </w:p>
          <w:p w:rsidR="00000000" w:rsidDel="00000000" w:rsidP="00000000" w:rsidRDefault="00000000" w:rsidRPr="00000000" w14:paraId="000000B7">
            <w:pPr>
              <w:widowControl w:val="0"/>
              <w:numPr>
                <w:ilvl w:val="0"/>
                <w:numId w:val="5"/>
              </w:numPr>
              <w:ind w:left="720" w:hanging="360"/>
            </w:pPr>
            <w:r w:rsidDel="00000000" w:rsidR="00000000" w:rsidRPr="00000000">
              <w:rPr>
                <w:rtl w:val="0"/>
              </w:rPr>
              <w:t xml:space="preserve"> Display the words Life, Liberty, and Property, which are the three basic individual rights.</w:t>
            </w:r>
          </w:p>
          <w:p w:rsidR="00000000" w:rsidDel="00000000" w:rsidP="00000000" w:rsidRDefault="00000000" w:rsidRPr="00000000" w14:paraId="000000B8">
            <w:pPr>
              <w:widowControl w:val="0"/>
              <w:numPr>
                <w:ilvl w:val="0"/>
                <w:numId w:val="5"/>
              </w:numPr>
              <w:ind w:left="720" w:hanging="360"/>
            </w:pPr>
            <w:r w:rsidDel="00000000" w:rsidR="00000000" w:rsidRPr="00000000">
              <w:rPr>
                <w:rtl w:val="0"/>
              </w:rPr>
              <w:t xml:space="preserve"> Allow time for a brief discussion or opportunity for students’ questions.</w:t>
            </w:r>
          </w:p>
          <w:p w:rsidR="00000000" w:rsidDel="00000000" w:rsidP="00000000" w:rsidRDefault="00000000" w:rsidRPr="00000000" w14:paraId="000000B9">
            <w:pPr>
              <w:widowControl w:val="0"/>
              <w:numPr>
                <w:ilvl w:val="0"/>
                <w:numId w:val="5"/>
              </w:numPr>
              <w:ind w:left="720" w:hanging="360"/>
            </w:pPr>
            <w:r w:rsidDel="00000000" w:rsidR="00000000" w:rsidRPr="00000000">
              <w:rPr>
                <w:rtl w:val="0"/>
              </w:rPr>
              <w:t xml:space="preserve"> Distribute the </w:t>
            </w:r>
            <w:hyperlink r:id="rId23">
              <w:r w:rsidDel="00000000" w:rsidR="00000000" w:rsidRPr="00000000">
                <w:rPr>
                  <w:color w:val="004fa3"/>
                  <w:rtl w:val="0"/>
                </w:rPr>
                <w:t xml:space="preserve">Natural Rights Organizer</w:t>
              </w:r>
            </w:hyperlink>
            <w:r w:rsidDel="00000000" w:rsidR="00000000" w:rsidRPr="00000000">
              <w:rPr>
                <w:rtl w:val="0"/>
              </w:rPr>
              <w:t xml:space="preserve"> and review the expectations to complete Part A with the class.</w:t>
            </w:r>
          </w:p>
          <w:p w:rsidR="00000000" w:rsidDel="00000000" w:rsidP="00000000" w:rsidRDefault="00000000" w:rsidRPr="00000000" w14:paraId="000000BA">
            <w:pPr>
              <w:widowControl w:val="0"/>
              <w:numPr>
                <w:ilvl w:val="0"/>
                <w:numId w:val="5"/>
              </w:numPr>
              <w:ind w:left="720" w:hanging="360"/>
            </w:pPr>
            <w:r w:rsidDel="00000000" w:rsidR="00000000" w:rsidRPr="00000000">
              <w:rPr>
                <w:rtl w:val="0"/>
              </w:rPr>
              <w:t xml:space="preserve"> Using your normal routine for establishing groups, divide students into trio teams.</w:t>
            </w:r>
          </w:p>
          <w:p w:rsidR="00000000" w:rsidDel="00000000" w:rsidP="00000000" w:rsidRDefault="00000000" w:rsidRPr="00000000" w14:paraId="000000BB">
            <w:pPr>
              <w:widowControl w:val="0"/>
              <w:numPr>
                <w:ilvl w:val="0"/>
                <w:numId w:val="5"/>
              </w:numPr>
              <w:ind w:left="720" w:hanging="360"/>
            </w:pPr>
            <w:r w:rsidDel="00000000" w:rsidR="00000000" w:rsidRPr="00000000">
              <w:rPr>
                <w:rtl w:val="0"/>
              </w:rPr>
              <w:t xml:space="preserve"> Instruct students to collaborate in trio teams to provide examples of each concept listed in Part A of the organizer using the We the People: The Citizen &amp; the Constitution textbook (Level 2, pages 14–18 or Level 3, pages 16–18).</w:t>
            </w:r>
          </w:p>
          <w:p w:rsidR="00000000" w:rsidDel="00000000" w:rsidP="00000000" w:rsidRDefault="00000000" w:rsidRPr="00000000" w14:paraId="000000BC">
            <w:pPr>
              <w:widowControl w:val="0"/>
              <w:numPr>
                <w:ilvl w:val="0"/>
                <w:numId w:val="5"/>
              </w:numPr>
              <w:ind w:left="720" w:hanging="360"/>
            </w:pPr>
            <w:r w:rsidDel="00000000" w:rsidR="00000000" w:rsidRPr="00000000">
              <w:rPr>
                <w:rtl w:val="0"/>
              </w:rPr>
              <w:t xml:space="preserve"> Circulate the room, encouraging each group, observing progress, and redirecting as needed.</w:t>
            </w:r>
          </w:p>
          <w:p w:rsidR="00000000" w:rsidDel="00000000" w:rsidP="00000000" w:rsidRDefault="00000000" w:rsidRPr="00000000" w14:paraId="000000BD">
            <w:pPr>
              <w:widowControl w:val="0"/>
              <w:numPr>
                <w:ilvl w:val="0"/>
                <w:numId w:val="5"/>
              </w:numPr>
              <w:ind w:left="720" w:hanging="360"/>
            </w:pPr>
            <w:r w:rsidDel="00000000" w:rsidR="00000000" w:rsidRPr="00000000">
              <w:rPr>
                <w:rtl w:val="0"/>
              </w:rPr>
              <w:t xml:space="preserve"> Review the expectations to complete Part B in their trio teams as a class.</w:t>
            </w:r>
          </w:p>
          <w:p w:rsidR="00000000" w:rsidDel="00000000" w:rsidP="00000000" w:rsidRDefault="00000000" w:rsidRPr="00000000" w14:paraId="000000BE">
            <w:pPr>
              <w:widowControl w:val="0"/>
              <w:numPr>
                <w:ilvl w:val="0"/>
                <w:numId w:val="5"/>
              </w:numPr>
              <w:ind w:left="720" w:hanging="360"/>
            </w:pPr>
            <w:r w:rsidDel="00000000" w:rsidR="00000000" w:rsidRPr="00000000">
              <w:rPr>
                <w:rtl w:val="0"/>
              </w:rPr>
              <w:t xml:space="preserve"> Instruct students to discuss each concept listed and decide if they think it is an example of life, liberty, or property. Color each box using the color key provided. Inform students that answers will vary depending upon their interpretation.</w:t>
            </w:r>
          </w:p>
          <w:p w:rsidR="00000000" w:rsidDel="00000000" w:rsidP="00000000" w:rsidRDefault="00000000" w:rsidRPr="00000000" w14:paraId="000000BF">
            <w:pPr>
              <w:widowControl w:val="0"/>
              <w:numPr>
                <w:ilvl w:val="0"/>
                <w:numId w:val="5"/>
              </w:numPr>
              <w:ind w:left="720" w:hanging="360"/>
            </w:pPr>
            <w:r w:rsidDel="00000000" w:rsidR="00000000" w:rsidRPr="00000000">
              <w:rPr>
                <w:rtl w:val="0"/>
              </w:rPr>
              <w:t xml:space="preserve"> Provide time for a brief discussion, allowing students to defend their choices on various concepts.</w:t>
            </w:r>
          </w:p>
          <w:p w:rsidR="00000000" w:rsidDel="00000000" w:rsidP="00000000" w:rsidRDefault="00000000" w:rsidRPr="00000000" w14:paraId="000000C0">
            <w:pPr>
              <w:widowControl w:val="0"/>
              <w:rPr/>
            </w:pPr>
            <w:r w:rsidDel="00000000" w:rsidR="00000000" w:rsidRPr="00000000">
              <w:rPr>
                <w:rtl w:val="0"/>
              </w:rPr>
            </w:r>
          </w:p>
          <w:p w:rsidR="00000000" w:rsidDel="00000000" w:rsidP="00000000" w:rsidRDefault="00000000" w:rsidRPr="00000000" w14:paraId="000000C1">
            <w:pPr>
              <w:widowControl w:val="0"/>
              <w:rPr/>
            </w:pPr>
            <w:r w:rsidDel="00000000" w:rsidR="00000000" w:rsidRPr="00000000">
              <w:rPr>
                <w:rtl w:val="0"/>
              </w:rPr>
            </w:r>
          </w:p>
          <w:p w:rsidR="00000000" w:rsidDel="00000000" w:rsidP="00000000" w:rsidRDefault="00000000" w:rsidRPr="00000000" w14:paraId="000000C2">
            <w:pPr>
              <w:widowControl w:val="0"/>
              <w:rPr/>
            </w:pPr>
            <w:r w:rsidDel="00000000" w:rsidR="00000000" w:rsidRPr="00000000">
              <w:rPr>
                <w:rtl w:val="0"/>
              </w:rPr>
            </w:r>
          </w:p>
          <w:p w:rsidR="00000000" w:rsidDel="00000000" w:rsidP="00000000" w:rsidRDefault="00000000" w:rsidRPr="00000000" w14:paraId="000000C3">
            <w:pPr>
              <w:widowControl w:val="0"/>
              <w:rPr/>
            </w:pPr>
            <w:r w:rsidDel="00000000" w:rsidR="00000000" w:rsidRPr="00000000">
              <w:rPr>
                <w:rtl w:val="0"/>
              </w:rPr>
            </w:r>
          </w:p>
          <w:p w:rsidR="00000000" w:rsidDel="00000000" w:rsidP="00000000" w:rsidRDefault="00000000" w:rsidRPr="00000000" w14:paraId="000000C4">
            <w:pPr>
              <w:widowControl w:val="0"/>
              <w:rPr>
                <w:b w:val="1"/>
                <w:u w:val="single"/>
              </w:rPr>
            </w:pPr>
            <w:r w:rsidDel="00000000" w:rsidR="00000000" w:rsidRPr="00000000">
              <w:rPr>
                <w:b w:val="1"/>
                <w:u w:val="single"/>
                <w:rtl w:val="0"/>
              </w:rPr>
              <w:t xml:space="preserve">Extension</w:t>
            </w:r>
          </w:p>
          <w:p w:rsidR="00000000" w:rsidDel="00000000" w:rsidP="00000000" w:rsidRDefault="00000000" w:rsidRPr="00000000" w14:paraId="000000C5">
            <w:pPr>
              <w:widowControl w:val="0"/>
              <w:rPr/>
            </w:pPr>
            <w:r w:rsidDel="00000000" w:rsidR="00000000" w:rsidRPr="00000000">
              <w:rPr>
                <w:rtl w:val="0"/>
              </w:rPr>
              <w:t xml:space="preserve">Discuss students' choices during the jellybean game and apply the activity to real-life situations. Encourage students to provide examples of individual rights vs. the common good that are playing out in the world today. Possible current event examples may include</w:t>
            </w:r>
          </w:p>
          <w:p w:rsidR="00000000" w:rsidDel="00000000" w:rsidP="00000000" w:rsidRDefault="00000000" w:rsidRPr="00000000" w14:paraId="000000C6">
            <w:pPr>
              <w:widowControl w:val="0"/>
              <w:numPr>
                <w:ilvl w:val="0"/>
                <w:numId w:val="2"/>
              </w:numPr>
              <w:ind w:left="720" w:hanging="360"/>
              <w:rPr>
                <w:u w:val="none"/>
              </w:rPr>
            </w:pPr>
            <w:r w:rsidDel="00000000" w:rsidR="00000000" w:rsidRPr="00000000">
              <w:rPr>
                <w:rtl w:val="0"/>
              </w:rPr>
              <w:t xml:space="preserve">countries stocking up on biological weapons,</w:t>
            </w:r>
          </w:p>
          <w:p w:rsidR="00000000" w:rsidDel="00000000" w:rsidP="00000000" w:rsidRDefault="00000000" w:rsidRPr="00000000" w14:paraId="000000C7">
            <w:pPr>
              <w:widowControl w:val="0"/>
              <w:numPr>
                <w:ilvl w:val="0"/>
                <w:numId w:val="2"/>
              </w:numPr>
              <w:ind w:left="720" w:hanging="360"/>
              <w:rPr>
                <w:u w:val="none"/>
              </w:rPr>
            </w:pPr>
            <w:r w:rsidDel="00000000" w:rsidR="00000000" w:rsidRPr="00000000">
              <w:rPr>
                <w:rtl w:val="0"/>
              </w:rPr>
              <w:t xml:space="preserve">entities enforcing acts of terrorism or unprovoked acts of war against innocent civilians,</w:t>
            </w:r>
          </w:p>
          <w:p w:rsidR="00000000" w:rsidDel="00000000" w:rsidP="00000000" w:rsidRDefault="00000000" w:rsidRPr="00000000" w14:paraId="000000C8">
            <w:pPr>
              <w:widowControl w:val="0"/>
              <w:numPr>
                <w:ilvl w:val="0"/>
                <w:numId w:val="2"/>
              </w:numPr>
              <w:ind w:left="720" w:hanging="360"/>
              <w:rPr>
                <w:u w:val="none"/>
              </w:rPr>
            </w:pPr>
            <w:r w:rsidDel="00000000" w:rsidR="00000000" w:rsidRPr="00000000">
              <w:rPr>
                <w:rtl w:val="0"/>
              </w:rPr>
              <w:t xml:space="preserve">businesses falsifying financial reports so that a small number of top-level executives gain profits while the rest of the company’s employees (primarily those who are lower ranking and earn less than the executives) lose their jobs and</w:t>
            </w:r>
          </w:p>
          <w:p w:rsidR="00000000" w:rsidDel="00000000" w:rsidP="00000000" w:rsidRDefault="00000000" w:rsidRPr="00000000" w14:paraId="000000C9">
            <w:pPr>
              <w:widowControl w:val="0"/>
              <w:numPr>
                <w:ilvl w:val="0"/>
                <w:numId w:val="2"/>
              </w:numPr>
              <w:ind w:left="720" w:hanging="360"/>
              <w:rPr>
                <w:u w:val="none"/>
              </w:rPr>
            </w:pPr>
            <w:r w:rsidDel="00000000" w:rsidR="00000000" w:rsidRPr="00000000">
              <w:rPr>
                <w:rtl w:val="0"/>
              </w:rPr>
              <w:t xml:space="preserve">residents of a particular community or neighborhood decide against recycling.</w:t>
            </w:r>
            <w:r w:rsidDel="00000000" w:rsidR="00000000" w:rsidRPr="00000000">
              <w:rPr>
                <w:rtl w:val="0"/>
              </w:rPr>
            </w:r>
          </w:p>
        </w:tc>
      </w:tr>
      <w:tr>
        <w:trPr>
          <w:cantSplit w:val="0"/>
          <w:trHeight w:val="455.99999999999994" w:hRule="atLeast"/>
          <w:tblHeader w:val="0"/>
        </w:trPr>
        <w:tc>
          <w:tcPr>
            <w:gridSpan w:val="4"/>
            <w:shd w:fill="d6d6d6" w:val="clear"/>
            <w:tcMar>
              <w:top w:w="107.99999999999999" w:type="dxa"/>
              <w:left w:w="107.99999999999999" w:type="dxa"/>
              <w:bottom w:w="107.99999999999999" w:type="dxa"/>
              <w:right w:w="107.99999999999999" w:type="dxa"/>
            </w:tcMar>
          </w:tcPr>
          <w:p w:rsidR="00000000" w:rsidDel="00000000" w:rsidP="00000000" w:rsidRDefault="00000000" w:rsidRPr="00000000" w14:paraId="000000CD">
            <w:pPr>
              <w:pStyle w:val="Heading4"/>
              <w:widowControl w:val="0"/>
              <w:spacing w:before="0" w:line="240" w:lineRule="auto"/>
              <w:rPr/>
            </w:pPr>
            <w:bookmarkStart w:colFirst="0" w:colLast="0" w:name="_o8x2wdhfrnf4" w:id="21"/>
            <w:bookmarkEnd w:id="21"/>
            <w:r w:rsidDel="00000000" w:rsidR="00000000" w:rsidRPr="00000000">
              <w:rPr>
                <w:rtl w:val="0"/>
              </w:rPr>
              <w:t xml:space="preserve">Formative Assessment</w:t>
            </w:r>
          </w:p>
        </w:tc>
      </w:tr>
      <w:tr>
        <w:trPr>
          <w:cantSplit w:val="0"/>
          <w:trHeight w:val="455.99999999999994" w:hRule="atLeast"/>
          <w:tblHeader w:val="0"/>
        </w:trPr>
        <w:tc>
          <w:tcPr>
            <w:gridSpan w:val="4"/>
            <w:shd w:fill="auto" w:val="clear"/>
            <w:tcMar>
              <w:top w:w="107.99999999999999" w:type="dxa"/>
              <w:left w:w="107.99999999999999" w:type="dxa"/>
              <w:bottom w:w="107.99999999999999" w:type="dxa"/>
              <w:right w:w="107.99999999999999" w:type="dxa"/>
            </w:tcMar>
          </w:tcPr>
          <w:p w:rsidR="00000000" w:rsidDel="00000000" w:rsidP="00000000" w:rsidRDefault="00000000" w:rsidRPr="00000000" w14:paraId="000000D1">
            <w:pPr>
              <w:widowControl w:val="0"/>
              <w:rPr/>
            </w:pPr>
            <w:r w:rsidDel="00000000" w:rsidR="00000000" w:rsidRPr="00000000">
              <w:rPr>
                <w:rtl w:val="0"/>
              </w:rPr>
              <w:t xml:space="preserve">Students will demonstrate mastery of natural rights philosophy and classical republicanism by completing Part C of the </w:t>
            </w:r>
            <w:hyperlink r:id="rId24">
              <w:r w:rsidDel="00000000" w:rsidR="00000000" w:rsidRPr="00000000">
                <w:rPr>
                  <w:color w:val="004fa3"/>
                  <w:rtl w:val="0"/>
                </w:rPr>
                <w:t xml:space="preserve">Natural Rights Organizer</w:t>
              </w:r>
            </w:hyperlink>
            <w:r w:rsidDel="00000000" w:rsidR="00000000" w:rsidRPr="00000000">
              <w:rPr>
                <w:rtl w:val="0"/>
              </w:rPr>
              <w:t xml:space="preserve"> and answering the inquiry question: Can we honor individual needs and the common good simultaneously? Students will defend their answers with evidence from the reading and our activity.</w:t>
            </w:r>
          </w:p>
          <w:p w:rsidR="00000000" w:rsidDel="00000000" w:rsidP="00000000" w:rsidRDefault="00000000" w:rsidRPr="00000000" w14:paraId="000000D2">
            <w:pPr>
              <w:widowControl w:val="0"/>
              <w:rPr/>
            </w:pPr>
            <w:r w:rsidDel="00000000" w:rsidR="00000000" w:rsidRPr="00000000">
              <w:rPr>
                <w:rtl w:val="0"/>
              </w:rPr>
            </w:r>
          </w:p>
          <w:p w:rsidR="00000000" w:rsidDel="00000000" w:rsidP="00000000" w:rsidRDefault="00000000" w:rsidRPr="00000000" w14:paraId="000000D3">
            <w:pPr>
              <w:widowControl w:val="0"/>
              <w:rPr/>
            </w:pPr>
            <w:r w:rsidDel="00000000" w:rsidR="00000000" w:rsidRPr="00000000">
              <w:rPr>
                <w:rtl w:val="0"/>
              </w:rPr>
              <w:t xml:space="preserve">Students will also participate in self-reflection by completing the </w:t>
            </w:r>
            <w:hyperlink r:id="rId25">
              <w:r w:rsidDel="00000000" w:rsidR="00000000" w:rsidRPr="00000000">
                <w:rPr>
                  <w:color w:val="004fa3"/>
                  <w:rtl w:val="0"/>
                </w:rPr>
                <w:t xml:space="preserve">Democratic Experience Debrief</w:t>
              </w:r>
            </w:hyperlink>
            <w:r w:rsidDel="00000000" w:rsidR="00000000" w:rsidRPr="00000000">
              <w:rPr>
                <w:rtl w:val="0"/>
              </w:rPr>
              <w:t xml:space="preserve">.</w:t>
            </w:r>
          </w:p>
        </w:tc>
      </w:tr>
      <w:tr>
        <w:trPr>
          <w:cantSplit w:val="0"/>
          <w:tblHeader w:val="0"/>
        </w:trPr>
        <w:tc>
          <w:tcPr>
            <w:gridSpan w:val="4"/>
            <w:shd w:fill="231f20" w:val="clear"/>
            <w:tcMar>
              <w:top w:w="0.0" w:type="dxa"/>
              <w:left w:w="0.0" w:type="dxa"/>
              <w:bottom w:w="0.0" w:type="dxa"/>
              <w:right w:w="0.0" w:type="dxa"/>
            </w:tcMar>
          </w:tcPr>
          <w:p w:rsidR="00000000" w:rsidDel="00000000" w:rsidP="00000000" w:rsidRDefault="00000000" w:rsidRPr="00000000" w14:paraId="000000D7">
            <w:pPr>
              <w:widowControl w:val="0"/>
              <w:rPr>
                <w:sz w:val="2"/>
                <w:szCs w:val="2"/>
              </w:rPr>
            </w:pPr>
            <w:r w:rsidDel="00000000" w:rsidR="00000000" w:rsidRPr="00000000">
              <w:rPr>
                <w:rtl w:val="0"/>
              </w:rPr>
            </w:r>
          </w:p>
        </w:tc>
      </w:tr>
    </w:tbl>
    <w:p w:rsidR="00000000" w:rsidDel="00000000" w:rsidP="00000000" w:rsidRDefault="00000000" w:rsidRPr="00000000" w14:paraId="000000DB">
      <w:pPr>
        <w:spacing w:before="0" w:lineRule="auto"/>
        <w:rPr>
          <w:sz w:val="4"/>
          <w:szCs w:val="4"/>
        </w:rPr>
      </w:pPr>
      <w:r w:rsidDel="00000000" w:rsidR="00000000" w:rsidRPr="00000000">
        <w:rPr>
          <w:rtl w:val="0"/>
        </w:rPr>
      </w:r>
    </w:p>
    <w:p w:rsidR="00000000" w:rsidDel="00000000" w:rsidP="00000000" w:rsidRDefault="00000000" w:rsidRPr="00000000" w14:paraId="000000DC">
      <w:pPr>
        <w:rPr>
          <w:sz w:val="4"/>
          <w:szCs w:val="4"/>
        </w:rPr>
      </w:pPr>
      <w:r w:rsidDel="00000000" w:rsidR="00000000" w:rsidRPr="00000000">
        <w:rPr>
          <w:rtl w:val="0"/>
        </w:rPr>
      </w:r>
    </w:p>
    <w:sectPr>
      <w:headerReference r:id="rId26" w:type="default"/>
      <w:footerReference r:id="rId27" w:type="default"/>
      <w:pgSz w:h="15840" w:w="12240" w:orient="portrait"/>
      <w:pgMar w:bottom="1627.1999999999998" w:top="1324.8000000000002"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IBM Plex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IBM Plex Sans Ligh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Newsreader">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F">
    <w:pPr>
      <w:pStyle w:val="Heading6"/>
      <w:spacing w:line="192.00000000000003" w:lineRule="auto"/>
      <w:ind w:firstLine="0"/>
      <w:jc w:val="both"/>
      <w:rPr/>
    </w:pPr>
    <w:bookmarkStart w:colFirst="0" w:colLast="0" w:name="_pai9ny6ylgr5" w:id="24"/>
    <w:bookmarkEnd w:id="24"/>
    <w:r w:rsidDel="00000000" w:rsidR="00000000" w:rsidRPr="00000000">
      <w:rPr>
        <w:rtl w:val="0"/>
      </w:rPr>
      <w:t xml:space="preserve">Unit 1 | Strategy: Elaborate | Activity Plan</w:t>
      <w:tab/>
      <w:tab/>
      <w:tab/>
      <w:tab/>
      <w:tab/>
      <w:tab/>
      <w:tab/>
      <w:tab/>
      <w:t xml:space="preserve">        Page </w:t>
    </w:r>
    <w:r w:rsidDel="00000000" w:rsidR="00000000" w:rsidRPr="00000000">
      <w:rPr/>
      <w:fldChar w:fldCharType="begin"/>
      <w:instrText xml:space="preserve">PAGE</w:instrText>
      <w:fldChar w:fldCharType="separate"/>
      <w:fldChar w:fldCharType="end"/>
    </w:r>
    <w:r w:rsidDel="00000000" w:rsidR="00000000" w:rsidRPr="00000000">
      <w:rPr>
        <w:rtl w:val="0"/>
      </w:rPr>
      <w:t xml:space="preserve"> of </w:t>
    </w:r>
    <w:r w:rsidDel="00000000" w:rsidR="00000000" w:rsidRPr="00000000">
      <w:rPr/>
      <w:fldChar w:fldCharType="begin"/>
      <w:instrText xml:space="preserve">NUMPAGES</w:instrText>
      <w:fldChar w:fldCharType="separate"/>
      <w:fldChar w:fldCharType="end"/>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wp:posOffset>
          </wp:positionH>
          <wp:positionV relativeFrom="paragraph">
            <wp:posOffset>-59942</wp:posOffset>
          </wp:positionV>
          <wp:extent cx="6858000" cy="38100"/>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858000" cy="38100"/>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D">
    <w:pPr>
      <w:jc w:val="right"/>
      <w:rPr/>
    </w:pPr>
    <w:r w:rsidDel="00000000" w:rsidR="00000000" w:rsidRPr="00000000">
      <w:rPr>
        <w:rFonts w:ascii="IBM Plex Sans" w:cs="IBM Plex Sans" w:eastAsia="IBM Plex Sans" w:hAnsi="IBM Plex Sans"/>
        <w:b w:val="1"/>
        <w:color w:val="bb181d"/>
        <w:sz w:val="30"/>
        <w:szCs w:val="30"/>
        <w:rtl w:val="0"/>
      </w:rPr>
      <w:t xml:space="preserve">U1 Elaborate</w:t>
    </w:r>
    <w:r w:rsidDel="00000000" w:rsidR="00000000" w:rsidRPr="00000000">
      <w:rPr>
        <w:rtl w:val="0"/>
      </w:rPr>
    </w:r>
  </w:p>
  <w:p w:rsidR="00000000" w:rsidDel="00000000" w:rsidP="00000000" w:rsidRDefault="00000000" w:rsidRPr="00000000" w14:paraId="000000DE">
    <w:pPr>
      <w:pStyle w:val="Heading5"/>
      <w:spacing w:after="300" w:line="192.00000000000003" w:lineRule="auto"/>
      <w:rPr/>
    </w:pPr>
    <w:bookmarkStart w:colFirst="0" w:colLast="0" w:name="_yy68wits8sxx" w:id="23"/>
    <w:bookmarkEnd w:id="23"/>
    <w:r w:rsidDel="00000000" w:rsidR="00000000" w:rsidRPr="00000000">
      <w:rPr>
        <w:rtl w:val="0"/>
      </w:rPr>
      <w:t xml:space="preserve">Inquiry Guide Activity</w:t>
    </w:r>
    <w:r w:rsidDel="00000000" w:rsidR="00000000" w:rsidRPr="00000000">
      <w:rPr/>
      <w:drawing>
        <wp:anchor allowOverlap="1" behindDoc="0" distB="0" distT="0" distL="0" distR="0" hidden="0" layoutInCell="1" locked="0" relativeHeight="0" simplePos="0">
          <wp:simplePos x="0" y="0"/>
          <wp:positionH relativeFrom="page">
            <wp:posOffset>0</wp:posOffset>
          </wp:positionH>
          <wp:positionV relativeFrom="page">
            <wp:posOffset>0</wp:posOffset>
          </wp:positionV>
          <wp:extent cx="2052275" cy="841248"/>
          <wp:effectExtent b="0" l="0" r="0" t="0"/>
          <wp:wrapSquare wrapText="bothSides" distB="0" distT="0" distL="0" distR="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052275" cy="841248"/>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Newsreader" w:cs="Newsreader" w:eastAsia="Newsreader" w:hAnsi="Newsreader"/>
        <w:color w:val="231f20"/>
        <w:sz w:val="24"/>
        <w:szCs w:val="24"/>
        <w:lang w:val="en"/>
      </w:rPr>
    </w:rPrDefault>
    <w:pPrDefault>
      <w:pPr>
        <w:spacing w:line="3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600" w:line="192.00000000000003" w:lineRule="auto"/>
    </w:pPr>
    <w:rPr>
      <w:rFonts w:ascii="IBM Plex Sans" w:cs="IBM Plex Sans" w:eastAsia="IBM Plex Sans" w:hAnsi="IBM Plex Sans"/>
      <w:b w:val="1"/>
      <w:color w:val="231f20"/>
      <w:sz w:val="120"/>
      <w:szCs w:val="120"/>
    </w:rPr>
  </w:style>
  <w:style w:type="paragraph" w:styleId="Heading2">
    <w:name w:val="heading 2"/>
    <w:basedOn w:val="Normal"/>
    <w:next w:val="Normal"/>
    <w:pPr>
      <w:keepNext w:val="1"/>
      <w:keepLines w:val="1"/>
      <w:spacing w:after="0" w:before="300" w:line="192.00000000000003" w:lineRule="auto"/>
    </w:pPr>
    <w:rPr>
      <w:rFonts w:ascii="IBM Plex Sans" w:cs="IBM Plex Sans" w:eastAsia="IBM Plex Sans" w:hAnsi="IBM Plex Sans"/>
      <w:b w:val="1"/>
      <w:color w:val="231f20"/>
      <w:sz w:val="64"/>
      <w:szCs w:val="64"/>
    </w:rPr>
  </w:style>
  <w:style w:type="paragraph" w:styleId="Heading3">
    <w:name w:val="heading 3"/>
    <w:basedOn w:val="Normal"/>
    <w:next w:val="Normal"/>
    <w:pPr>
      <w:keepNext w:val="1"/>
      <w:keepLines w:val="1"/>
      <w:spacing w:after="0" w:before="300" w:line="192.00000000000003" w:lineRule="auto"/>
    </w:pPr>
    <w:rPr>
      <w:rFonts w:ascii="IBM Plex Sans" w:cs="IBM Plex Sans" w:eastAsia="IBM Plex Sans" w:hAnsi="IBM Plex Sans"/>
      <w:b w:val="1"/>
      <w:color w:val="231f20"/>
      <w:sz w:val="30"/>
      <w:szCs w:val="30"/>
    </w:rPr>
  </w:style>
  <w:style w:type="paragraph" w:styleId="Heading4">
    <w:name w:val="heading 4"/>
    <w:basedOn w:val="Normal"/>
    <w:next w:val="Normal"/>
    <w:pPr>
      <w:keepNext w:val="1"/>
      <w:keepLines w:val="1"/>
      <w:spacing w:after="0" w:before="300" w:line="192.00000000000003" w:lineRule="auto"/>
    </w:pPr>
    <w:rPr>
      <w:rFonts w:ascii="IBM Plex Sans" w:cs="IBM Plex Sans" w:eastAsia="IBM Plex Sans" w:hAnsi="IBM Plex Sans"/>
      <w:b w:val="1"/>
      <w:color w:val="231f20"/>
    </w:rPr>
  </w:style>
  <w:style w:type="paragraph" w:styleId="Heading5">
    <w:name w:val="heading 5"/>
    <w:basedOn w:val="Normal"/>
    <w:next w:val="Normal"/>
    <w:pPr>
      <w:keepNext w:val="1"/>
      <w:keepLines w:val="1"/>
      <w:spacing w:after="600" w:line="192.00000000000003" w:lineRule="auto"/>
      <w:ind w:left="-720" w:firstLine="0"/>
      <w:jc w:val="right"/>
    </w:pPr>
    <w:rPr>
      <w:rFonts w:ascii="IBM Plex Sans" w:cs="IBM Plex Sans" w:eastAsia="IBM Plex Sans" w:hAnsi="IBM Plex Sans"/>
      <w:color w:val="504b4b"/>
      <w:sz w:val="20"/>
      <w:szCs w:val="20"/>
    </w:rPr>
  </w:style>
  <w:style w:type="paragraph" w:styleId="Heading6">
    <w:name w:val="heading 6"/>
    <w:basedOn w:val="Normal"/>
    <w:next w:val="Normal"/>
    <w:pPr>
      <w:keepNext w:val="1"/>
      <w:keepLines w:val="1"/>
      <w:spacing w:after="0" w:line="192.00000000000003" w:lineRule="auto"/>
      <w:ind w:left="-720" w:firstLine="0"/>
      <w:jc w:val="right"/>
    </w:pPr>
    <w:rPr>
      <w:rFonts w:ascii="IBM Plex Sans" w:cs="IBM Plex Sans" w:eastAsia="IBM Plex Sans" w:hAnsi="IBM Plex Sans"/>
      <w:b w:val="1"/>
      <w:sz w:val="20"/>
      <w:szCs w:val="20"/>
    </w:rPr>
  </w:style>
  <w:style w:type="paragraph" w:styleId="Title">
    <w:name w:val="Title"/>
    <w:basedOn w:val="Normal"/>
    <w:next w:val="Normal"/>
    <w:pPr>
      <w:keepNext w:val="1"/>
      <w:keepLines w:val="1"/>
      <w:spacing w:after="0" w:line="180" w:lineRule="auto"/>
    </w:pPr>
    <w:rPr>
      <w:rFonts w:ascii="IBM Plex Sans" w:cs="IBM Plex Sans" w:eastAsia="IBM Plex Sans" w:hAnsi="IBM Plex Sans"/>
      <w:b w:val="1"/>
      <w:color w:val="231f20"/>
      <w:sz w:val="220"/>
      <w:szCs w:val="220"/>
    </w:rPr>
  </w:style>
  <w:style w:type="paragraph" w:styleId="Subtitle">
    <w:name w:val="Subtitle"/>
    <w:basedOn w:val="Normal"/>
    <w:next w:val="Normal"/>
    <w:pPr>
      <w:keepNext w:val="1"/>
      <w:keepLines w:val="1"/>
      <w:spacing w:after="0" w:line="180" w:lineRule="auto"/>
    </w:pPr>
    <w:rPr>
      <w:rFonts w:ascii="IBM Plex Sans Light" w:cs="IBM Plex Sans Light" w:eastAsia="IBM Plex Sans Light" w:hAnsi="IBM Plex Sans Light"/>
      <w:color w:val="231f20"/>
      <w:sz w:val="120"/>
      <w:szCs w:val="12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20" Type="http://schemas.openxmlformats.org/officeDocument/2006/relationships/hyperlink" Target="https://youtu.be/e1Tm4TK9rqk" TargetMode="External"/><Relationship Id="rId22" Type="http://schemas.openxmlformats.org/officeDocument/2006/relationships/hyperlink" Target="https://www.youtube.com/watch?v=2UU5lr5ZaDQ" TargetMode="External"/><Relationship Id="rId21" Type="http://schemas.openxmlformats.org/officeDocument/2006/relationships/hyperlink" Target="https://youtu.be/N-37qM4bCRs?si=Sdf6rQvPMsyuqLUi" TargetMode="External"/><Relationship Id="rId24" Type="http://schemas.openxmlformats.org/officeDocument/2006/relationships/hyperlink" Target="https://docs.google.com/document/u/0/d/1vsDzyzCPD329Cf0Plf3Hrs3W5SFbPZmIXnAANrpZysw/edit" TargetMode="External"/><Relationship Id="rId23" Type="http://schemas.openxmlformats.org/officeDocument/2006/relationships/hyperlink" Target="https://docs.google.com/document/u/0/d/1vsDzyzCPD329Cf0Plf3Hrs3W5SFbPZmIXnAANrpZysw/edi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civiced.org/level2student/lesson.php?lesson=2" TargetMode="External"/><Relationship Id="rId26" Type="http://schemas.openxmlformats.org/officeDocument/2006/relationships/header" Target="header1.xml"/><Relationship Id="rId25" Type="http://schemas.openxmlformats.org/officeDocument/2006/relationships/hyperlink" Target="https://docs.google.com/document/d/18zir8HceCx6bglN41a_HVmW24AiAjmdcgNtFFQgpUZA/edit?usp=sharing" TargetMode="External"/><Relationship Id="rId27"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www.civiced.org/" TargetMode="External"/><Relationship Id="rId7" Type="http://schemas.openxmlformats.org/officeDocument/2006/relationships/hyperlink" Target="https://www.civiced.org/" TargetMode="External"/><Relationship Id="rId8" Type="http://schemas.openxmlformats.org/officeDocument/2006/relationships/hyperlink" Target="https://civiced.org/resourcecenter/lesson.php?lesson=2" TargetMode="External"/><Relationship Id="rId11" Type="http://schemas.openxmlformats.org/officeDocument/2006/relationships/hyperlink" Target="https://docs.google.com/document/u/0/d/1vsDzyzCPD329Cf0Plf3Hrs3W5SFbPZmIXnAANrpZysw/edit" TargetMode="External"/><Relationship Id="rId10" Type="http://schemas.openxmlformats.org/officeDocument/2006/relationships/hyperlink" Target="https://civiced.org/level2student/lesson.php?lesson=3" TargetMode="External"/><Relationship Id="rId13" Type="http://schemas.openxmlformats.org/officeDocument/2006/relationships/hyperlink" Target="https://learn.civiced.org/course/view.php?id=66" TargetMode="External"/><Relationship Id="rId12" Type="http://schemas.openxmlformats.org/officeDocument/2006/relationships/hyperlink" Target="https://docs.google.com/document/d/18zir8HceCx6bglN41a_HVmW24AiAjmdcgNtFFQgpUZA/edit?usp=sharing" TargetMode="External"/><Relationship Id="rId15" Type="http://schemas.openxmlformats.org/officeDocument/2006/relationships/hyperlink" Target="https://www.youtube.com/watch?v=1jiuc3VUTyM" TargetMode="External"/><Relationship Id="rId14" Type="http://schemas.openxmlformats.org/officeDocument/2006/relationships/hyperlink" Target="https://www.youtube.com/watch?v=0qItZ6xCD2Q" TargetMode="External"/><Relationship Id="rId17" Type="http://schemas.openxmlformats.org/officeDocument/2006/relationships/hyperlink" Target="https://www.youtube.com/watch?v=mwkMyX7IFjo" TargetMode="External"/><Relationship Id="rId16" Type="http://schemas.openxmlformats.org/officeDocument/2006/relationships/hyperlink" Target="https://www.youtube.com/watch?v=O1mCMgQFd9s" TargetMode="External"/><Relationship Id="rId19" Type="http://schemas.openxmlformats.org/officeDocument/2006/relationships/hyperlink" Target="https://youtu.be/w6eg9I_dcF4" TargetMode="External"/><Relationship Id="rId18" Type="http://schemas.openxmlformats.org/officeDocument/2006/relationships/hyperlink" Target="https://youtu.be/MJVPWVTDLx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IBMPlexSans-regular.ttf"/><Relationship Id="rId2" Type="http://schemas.openxmlformats.org/officeDocument/2006/relationships/font" Target="fonts/IBMPlexSans-bold.ttf"/><Relationship Id="rId3" Type="http://schemas.openxmlformats.org/officeDocument/2006/relationships/font" Target="fonts/IBMPlexSans-italic.ttf"/><Relationship Id="rId4" Type="http://schemas.openxmlformats.org/officeDocument/2006/relationships/font" Target="fonts/IBMPlexSans-boldItalic.ttf"/><Relationship Id="rId11" Type="http://schemas.openxmlformats.org/officeDocument/2006/relationships/font" Target="fonts/Newsreader-italic.ttf"/><Relationship Id="rId10" Type="http://schemas.openxmlformats.org/officeDocument/2006/relationships/font" Target="fonts/Newsreader-bold.ttf"/><Relationship Id="rId12" Type="http://schemas.openxmlformats.org/officeDocument/2006/relationships/font" Target="fonts/Newsreader-boldItalic.ttf"/><Relationship Id="rId9" Type="http://schemas.openxmlformats.org/officeDocument/2006/relationships/font" Target="fonts/Newsreader-regular.ttf"/><Relationship Id="rId5" Type="http://schemas.openxmlformats.org/officeDocument/2006/relationships/font" Target="fonts/IBMPlexSansLight-regular.ttf"/><Relationship Id="rId6" Type="http://schemas.openxmlformats.org/officeDocument/2006/relationships/font" Target="fonts/IBMPlexSansLight-bold.ttf"/><Relationship Id="rId7" Type="http://schemas.openxmlformats.org/officeDocument/2006/relationships/font" Target="fonts/IBMPlexSansLight-italic.ttf"/><Relationship Id="rId8" Type="http://schemas.openxmlformats.org/officeDocument/2006/relationships/font" Target="fonts/IBMPlexSansLight-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